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6"/>
        <w:jc w:val="right"/>
        <w:shd w:val="clear" w:color="auto" w:fill="ffffff"/>
        <w:rPr>
          <w:rFonts w:ascii="Liberation Sans" w:hAnsi="Liberation Sans" w:cs="Liberation Sans"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ПРОЕКТ</w:t>
      </w:r>
      <w:r>
        <w:rPr>
          <w:rFonts w:ascii="Liberation Sans" w:hAnsi="Liberation Sans" w:cs="Liberation Sans"/>
        </w:rPr>
      </w:r>
    </w:p>
    <w:p>
      <w:pPr>
        <w:pStyle w:val="616"/>
        <w:jc w:val="center"/>
        <w:shd w:val="clear" w:color="auto" w:fill="ffff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Договор № </w:t>
      </w:r>
      <w:r>
        <w:rPr>
          <w:rFonts w:ascii="Liberation Sans" w:hAnsi="Liberation Sans" w:cs="Liberation Sans"/>
        </w:rPr>
      </w:r>
    </w:p>
    <w:p>
      <w:pPr>
        <w:pStyle w:val="616"/>
        <w:ind w:right="-5" w:firstLine="0"/>
        <w:jc w:val="center"/>
        <w:shd w:val="clear" w:color="auto" w:fill="ffff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управления многоквартирным домом</w:t>
      </w:r>
      <w:r>
        <w:rPr>
          <w:rFonts w:ascii="Liberation Sans" w:hAnsi="Liberation Sans" w:cs="Liberation Sans"/>
        </w:rPr>
      </w:r>
    </w:p>
    <w:p>
      <w:pPr>
        <w:pStyle w:val="616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</w:rPr>
      </w:r>
    </w:p>
    <w:p>
      <w:pPr>
        <w:pStyle w:val="616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пгт. Уренгой            </w:t>
        <w:tab/>
        <w:tab/>
        <w:tab/>
        <w:t xml:space="preserve">   </w:t>
        <w:tab/>
        <w:t xml:space="preserve">                             «___»____________202</w:t>
      </w:r>
      <w:r>
        <w:rPr>
          <w:rFonts w:ascii="Liberation Sans" w:hAnsi="Liberation Sans" w:cs="Liberation Sans"/>
          <w:sz w:val="24"/>
          <w:szCs w:val="24"/>
        </w:rPr>
        <w:t xml:space="preserve">4</w:t>
      </w:r>
      <w:r>
        <w:rPr>
          <w:rFonts w:ascii="Liberation Sans" w:hAnsi="Liberation Sans" w:cs="Liberation Sans"/>
          <w:sz w:val="24"/>
          <w:szCs w:val="24"/>
        </w:rPr>
        <w:t xml:space="preserve"> г.</w:t>
      </w:r>
      <w:r>
        <w:rPr>
          <w:rFonts w:ascii="Liberation Sans" w:hAnsi="Liberation Sans" w:cs="Liberation Sans"/>
        </w:rPr>
      </w:r>
    </w:p>
    <w:p>
      <w:pPr>
        <w:pStyle w:val="616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widowControl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________________________________________________, именуемое в да</w:t>
      </w:r>
      <w:r>
        <w:rPr>
          <w:rFonts w:ascii="Liberation Sans" w:hAnsi="Liberation Sans" w:cs="Liberation Sans"/>
          <w:sz w:val="24"/>
          <w:szCs w:val="24"/>
        </w:rPr>
        <w:t xml:space="preserve">льнейшем «Управляющая организация», в лице __________________________________, действующего на основании _________________, с одной стороны, и собственники помещений в многоквартирном доме, расположенном по адресу: _________________________________, именуе</w:t>
      </w:r>
      <w:r>
        <w:rPr>
          <w:rFonts w:ascii="Liberation Sans" w:hAnsi="Liberation Sans" w:cs="Liberation Sans"/>
          <w:sz w:val="24"/>
          <w:szCs w:val="24"/>
        </w:rPr>
        <w:t xml:space="preserve">мые в дальнейшем «Собственники», с другой стороны, именуемые также по тексту договора «Стороны», на основании протокола _____________________________________________ от ________ №______ заключили настоящий договор (далее - Договор)  о нижеследующем::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widowControl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</w:rPr>
      </w:r>
    </w:p>
    <w:p>
      <w:pPr>
        <w:pStyle w:val="616"/>
        <w:numPr>
          <w:ilvl w:val="0"/>
          <w:numId w:val="5"/>
        </w:numPr>
        <w:jc w:val="center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cs="Liberation Sans"/>
          <w:b/>
          <w:sz w:val="24"/>
          <w:szCs w:val="24"/>
        </w:rPr>
        <w:t xml:space="preserve">Общие положения</w:t>
      </w:r>
      <w:r>
        <w:rPr>
          <w:rFonts w:ascii="Liberation Sans" w:hAnsi="Liberation Sans" w:cs="Liberation Sans"/>
        </w:rPr>
      </w:r>
    </w:p>
    <w:p>
      <w:pPr>
        <w:pStyle w:val="616"/>
        <w:ind w:left="1080" w:firstLine="0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  <w:r>
        <w:rPr>
          <w:rFonts w:ascii="Liberation Sans" w:hAnsi="Liberation Sans" w:cs="Liberation Sans"/>
          <w:b/>
          <w:bCs/>
          <w:sz w:val="24"/>
          <w:szCs w:val="24"/>
        </w:rPr>
      </w:r>
      <w:r>
        <w:rPr>
          <w:rFonts w:ascii="Liberation Sans" w:hAnsi="Liberation Sans" w:cs="Liberation Sans"/>
        </w:rPr>
      </w:r>
    </w:p>
    <w:p>
      <w:pPr>
        <w:pStyle w:val="616"/>
        <w:numPr>
          <w:ilvl w:val="1"/>
          <w:numId w:val="5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В соответствии с настоящим договором Соб</w:t>
      </w:r>
      <w:r>
        <w:rPr>
          <w:rFonts w:ascii="Liberation Sans" w:hAnsi="Liberation Sans" w:cs="Liberation Sans"/>
          <w:sz w:val="24"/>
          <w:szCs w:val="24"/>
        </w:rPr>
        <w:t xml:space="preserve">ственники помещений поручают, а Управляющая организация обязуется выполнять работы и оказывать услуги по управлению многоквартирным домом, оказывать услуги и выполнять работы по надлежащему содержанию и ремонту общего имущества в многоквартирном доме (дале</w:t>
      </w:r>
      <w:r>
        <w:rPr>
          <w:rFonts w:ascii="Liberation Sans" w:hAnsi="Liberation Sans" w:cs="Liberation Sans"/>
          <w:sz w:val="24"/>
          <w:szCs w:val="24"/>
        </w:rPr>
        <w:t xml:space="preserve">е - МКД), расположенном на территории поселка городского типа Уренгой, предоставлять коммунальные услуги гражданам, проживающим в МКД на законных основаниях, осуществлять иную направленную на достижение целей управления общим имуществом в МКД деятельность.</w:t>
      </w:r>
      <w:r>
        <w:rPr>
          <w:rFonts w:ascii="Liberation Sans" w:hAnsi="Liberation Sans" w:cs="Liberation Sans"/>
        </w:rPr>
      </w:r>
    </w:p>
    <w:p>
      <w:pPr>
        <w:pStyle w:val="616"/>
        <w:numPr>
          <w:ilvl w:val="1"/>
          <w:numId w:val="5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Настоящий договор заключен по результатом проведенного Администрацией поселка городского типа Уренгой открытого конкурса по отбору управляющей организации для управления многоквартирным домом, состоявшегося «___»_____________202</w:t>
      </w:r>
      <w:r>
        <w:rPr>
          <w:rFonts w:ascii="Liberation Sans" w:hAnsi="Liberation Sans" w:cs="Liberation Sans"/>
          <w:sz w:val="24"/>
          <w:szCs w:val="24"/>
        </w:rPr>
        <w:t xml:space="preserve">4</w:t>
      </w:r>
      <w:r>
        <w:rPr>
          <w:rFonts w:ascii="Liberation Sans" w:hAnsi="Liberation Sans" w:cs="Liberation Sans"/>
          <w:sz w:val="24"/>
          <w:szCs w:val="24"/>
        </w:rPr>
        <w:t xml:space="preserve"> года, протокол № ___________от __________202</w:t>
      </w:r>
      <w:r>
        <w:rPr>
          <w:rFonts w:ascii="Liberation Sans" w:hAnsi="Liberation Sans" w:cs="Liberation Sans"/>
          <w:sz w:val="24"/>
          <w:szCs w:val="24"/>
        </w:rPr>
        <w:t xml:space="preserve">4</w:t>
      </w:r>
      <w:r>
        <w:rPr>
          <w:rFonts w:ascii="Liberation Sans" w:hAnsi="Liberation Sans" w:cs="Liberation Sans"/>
          <w:sz w:val="24"/>
          <w:szCs w:val="24"/>
        </w:rPr>
        <w:t xml:space="preserve"> года. </w:t>
      </w:r>
      <w:r>
        <w:rPr>
          <w:rFonts w:ascii="Liberation Sans" w:hAnsi="Liberation Sans" w:cs="Liberation Sans"/>
        </w:rPr>
      </w:r>
    </w:p>
    <w:p>
      <w:pPr>
        <w:pStyle w:val="616"/>
        <w:numPr>
          <w:ilvl w:val="1"/>
          <w:numId w:val="5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Условия настоящего Договора являются одинаковыми для всех собственников помещений в многоквартирном доме (далее - МКД).</w:t>
      </w:r>
      <w:r>
        <w:rPr>
          <w:rFonts w:ascii="Liberation Sans" w:hAnsi="Liberation Sans" w:cs="Liberation Sans"/>
        </w:rPr>
      </w:r>
    </w:p>
    <w:p>
      <w:pPr>
        <w:pStyle w:val="616"/>
        <w:numPr>
          <w:ilvl w:val="1"/>
          <w:numId w:val="5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При исполнении настоящего Договора Стороны обязуются руко</w:t>
      </w:r>
      <w:r>
        <w:rPr>
          <w:rFonts w:ascii="Liberation Sans" w:hAnsi="Liberation Sans" w:cs="Liberation Sans"/>
          <w:sz w:val="24"/>
          <w:szCs w:val="24"/>
        </w:rPr>
        <w:t xml:space="preserve">водствоваться федеральными законами, нормативными правовыми актами Президента Российской Федерации, Правительства Российской Федерации и федеральных органов исполнительной власти, в том числе, действующими в части, не противоречащей Жилищному кодексу Росси</w:t>
      </w:r>
      <w:r>
        <w:rPr>
          <w:rFonts w:ascii="Liberation Sans" w:hAnsi="Liberation Sans" w:cs="Liberation Sans"/>
          <w:sz w:val="24"/>
          <w:szCs w:val="24"/>
        </w:rPr>
        <w:t xml:space="preserve">йской Федерации: «Правилами содержания общего имущества в многоквартирном доме», утвержденными Постановлением Правительства Российской Федерации от 13.08.06 г. № 491 (далее - Правила содержания общего имущества), «Правилами предоставления коммунальных услу</w:t>
      </w:r>
      <w:r>
        <w:rPr>
          <w:rFonts w:ascii="Liberation Sans" w:hAnsi="Liberation Sans" w:cs="Liberation Sans"/>
          <w:sz w:val="24"/>
          <w:szCs w:val="24"/>
        </w:rPr>
        <w:t xml:space="preserve">г гражданам», утвержденными Постановлением Правительства Российской Федерации от 06.05.2011 № 354 (далее - Правила предоставления коммунальных услуг), «Правилами и нормами технической эксплуатации жилищного фонда», утвержденными Постановлением Госстроя Рос</w:t>
      </w:r>
      <w:r>
        <w:rPr>
          <w:rFonts w:ascii="Liberation Sans" w:hAnsi="Liberation Sans" w:cs="Liberation Sans"/>
          <w:sz w:val="24"/>
          <w:szCs w:val="24"/>
        </w:rPr>
        <w:t xml:space="preserve">сии от 27.09.03г. № 170 (далее Правила и нормы технической эксплуатации жилищного фонда), Федеральным законом от 23 ноября 2009 г. N 261-ФЗ "Об энергосбережении и о повышении энергетической эффективности и о внесении изменений в отдельные законодательные а</w:t>
      </w:r>
      <w:r>
        <w:rPr>
          <w:rFonts w:ascii="Liberation Sans" w:hAnsi="Liberation Sans" w:cs="Liberation Sans"/>
          <w:sz w:val="24"/>
          <w:szCs w:val="24"/>
        </w:rPr>
        <w:t xml:space="preserve">кты Российской Федерации", постановлением Правительства  РФ от 03.04.2013 г. № 290 «О минимальном перечне услуг и работ, необходимых для обеспечения надлежащего содержания общего имущества в многоквартирных домах  и порядке  их оказания и выполнения» вмест</w:t>
      </w:r>
      <w:r>
        <w:rPr>
          <w:rFonts w:ascii="Liberation Sans" w:hAnsi="Liberation Sans" w:cs="Liberation Sans"/>
          <w:sz w:val="24"/>
          <w:szCs w:val="24"/>
        </w:rPr>
        <w:t xml:space="preserve">е Правилами  оказания услуг и выполнения работ необходимых для обеспечения надлежащего содержания  общего имущества в МКД», также правовыми актами органов местного самоуправления поселка городского типа Уренгой, все вместе именуемые в дальнейшем Правилами.</w:t>
      </w:r>
      <w:r>
        <w:rPr>
          <w:rFonts w:ascii="Liberation Sans" w:hAnsi="Liberation Sans" w:cs="Liberation Sans"/>
        </w:rPr>
      </w:r>
    </w:p>
    <w:p>
      <w:pPr>
        <w:pStyle w:val="616"/>
        <w:numPr>
          <w:ilvl w:val="1"/>
          <w:numId w:val="5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Высшим органом управления МКД является общее собрание Собственников помещений в Многоквартирном доме</w:t>
      </w:r>
      <w:r>
        <w:rPr>
          <w:rFonts w:ascii="Liberation Sans" w:hAnsi="Liberation Sans" w:cs="Liberation Sans"/>
          <w:color w:val="00b050"/>
          <w:sz w:val="24"/>
          <w:szCs w:val="24"/>
        </w:rPr>
        <w:t xml:space="preserve">.</w:t>
      </w:r>
      <w:r>
        <w:rPr>
          <w:rFonts w:ascii="Liberation Sans" w:hAnsi="Liberation Sans" w:cs="Liberation Sans"/>
        </w:rPr>
      </w:r>
    </w:p>
    <w:p>
      <w:pPr>
        <w:pStyle w:val="616"/>
        <w:ind w:left="0" w:firstLine="0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</w:rPr>
      </w:r>
    </w:p>
    <w:p>
      <w:pPr>
        <w:pStyle w:val="616"/>
        <w:jc w:val="center"/>
        <w:shd w:val="clear" w:color="auto" w:fill="ffffff"/>
        <w:rPr>
          <w:rFonts w:ascii="Liberation Sans" w:hAnsi="Liberation Sans" w:cs="Liberation Sans"/>
          <w:b/>
          <w:bCs/>
          <w:sz w:val="24"/>
          <w:szCs w:val="24"/>
          <w:highlight w:val="none"/>
        </w:rPr>
      </w:pPr>
      <w:r>
        <w:rPr>
          <w:rFonts w:ascii="Liberation Sans" w:hAnsi="Liberation Sans" w:cs="Liberation Sans"/>
          <w:b/>
          <w:bCs/>
          <w:color w:val="000000"/>
          <w:sz w:val="24"/>
          <w:szCs w:val="24"/>
        </w:rPr>
        <w:t xml:space="preserve">2. Предмет договора и общие положения</w:t>
      </w:r>
      <w:r>
        <w:rPr>
          <w:rFonts w:ascii="Liberation Sans" w:hAnsi="Liberation Sans" w:cs="Liberation Sans"/>
        </w:rPr>
      </w:r>
    </w:p>
    <w:p>
      <w:pPr>
        <w:pStyle w:val="616"/>
        <w:jc w:val="center"/>
        <w:shd w:val="clear" w:color="auto" w:fill="ffffff"/>
        <w:rPr>
          <w:rFonts w:ascii="Liberation Sans" w:hAnsi="Liberation Sans" w:cs="Liberation Sans"/>
          <w:b/>
          <w:bCs/>
          <w:sz w:val="24"/>
          <w:szCs w:val="24"/>
        </w:rPr>
      </w:pPr>
      <w:r>
        <w:rPr>
          <w:rFonts w:ascii="Liberation Sans" w:hAnsi="Liberation Sans" w:cs="Liberation Sans"/>
          <w:b/>
          <w:bCs/>
          <w:sz w:val="24"/>
          <w:szCs w:val="24"/>
        </w:rPr>
      </w:r>
      <w:r>
        <w:rPr>
          <w:rFonts w:ascii="Liberation Sans" w:hAnsi="Liberation Sans" w:cs="Liberation Sans"/>
        </w:rPr>
      </w:r>
    </w:p>
    <w:p>
      <w:pPr>
        <w:pStyle w:val="616"/>
        <w:ind w:right="10" w:firstLine="730"/>
        <w:jc w:val="both"/>
        <w:shd w:val="clear" w:color="auto" w:fill="ffffff"/>
        <w:tabs>
          <w:tab w:val="clear" w:pos="708" w:leader="none"/>
          <w:tab w:val="left" w:pos="4723" w:leader="underscore"/>
          <w:tab w:val="left" w:pos="5597" w:leader="underscor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2.1.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Предметом настоящего договора является выполнение Управляющей организацией за плату работ и услуг в целях управления многоквартирным домом, расположенным по адресу: согласно приложению № 5 к настоящему договору.</w:t>
      </w:r>
      <w:r>
        <w:rPr>
          <w:rFonts w:ascii="Liberation Sans" w:hAnsi="Liberation Sans" w:cs="Liberation Sans"/>
        </w:rPr>
      </w:r>
    </w:p>
    <w:p>
      <w:pPr>
        <w:pStyle w:val="616"/>
        <w:ind w:left="67" w:right="48" w:firstLine="576"/>
        <w:jc w:val="both"/>
        <w:shd w:val="clear" w:color="auto" w:fill="ffff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Управление многоквартирным домом </w:t>
      </w:r>
      <w:r>
        <w:rPr>
          <w:rFonts w:ascii="Liberation Sans" w:hAnsi="Liberation Sans" w:cs="Liberation Sans"/>
          <w:sz w:val="24"/>
          <w:szCs w:val="24"/>
        </w:rPr>
        <w:t xml:space="preserve">осуществляется с целью:</w:t>
      </w:r>
      <w:r>
        <w:rPr>
          <w:rFonts w:ascii="Liberation Sans" w:hAnsi="Liberation Sans" w:cs="Liberation Sans"/>
        </w:rPr>
      </w:r>
    </w:p>
    <w:p>
      <w:pPr>
        <w:pStyle w:val="616"/>
        <w:numPr>
          <w:ilvl w:val="0"/>
          <w:numId w:val="1"/>
        </w:numPr>
        <w:ind w:left="58" w:firstLine="662"/>
        <w:jc w:val="both"/>
        <w:shd w:val="clear" w:color="auto" w:fill="ffffff"/>
        <w:tabs>
          <w:tab w:val="left" w:pos="0" w:leader="none"/>
          <w:tab w:val="clear" w:pos="708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обеспечения благоприятных и безопасных условий проживания;</w:t>
      </w:r>
      <w:r>
        <w:rPr>
          <w:rFonts w:ascii="Liberation Sans" w:hAnsi="Liberation Sans" w:cs="Liberation Sans"/>
        </w:rPr>
      </w:r>
    </w:p>
    <w:p>
      <w:pPr>
        <w:pStyle w:val="616"/>
        <w:numPr>
          <w:ilvl w:val="0"/>
          <w:numId w:val="1"/>
        </w:numPr>
        <w:ind w:left="58" w:firstLine="662"/>
        <w:jc w:val="both"/>
        <w:shd w:val="clear" w:color="auto" w:fill="ffffff"/>
        <w:tabs>
          <w:tab w:val="left" w:pos="0" w:leader="none"/>
          <w:tab w:val="clear" w:pos="708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надлежащего содержания общего имущества собственников помещений в многоквартирном доме;</w:t>
      </w:r>
      <w:r>
        <w:rPr>
          <w:rFonts w:ascii="Liberation Sans" w:hAnsi="Liberation Sans" w:cs="Liberation Sans"/>
        </w:rPr>
      </w:r>
    </w:p>
    <w:p>
      <w:pPr>
        <w:pStyle w:val="616"/>
        <w:numPr>
          <w:ilvl w:val="0"/>
          <w:numId w:val="1"/>
        </w:numPr>
        <w:ind w:left="58" w:firstLine="662"/>
        <w:jc w:val="both"/>
        <w:shd w:val="clear" w:color="auto" w:fill="ffffff"/>
        <w:tabs>
          <w:tab w:val="left" w:pos="0" w:leader="none"/>
          <w:tab w:val="clear" w:pos="708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обеспечения реализации решения вопросов пользования общим имуществом собственников помещений в многоквартирном доме;</w:t>
      </w:r>
      <w:r>
        <w:rPr>
          <w:rFonts w:ascii="Liberation Sans" w:hAnsi="Liberation Sans" w:cs="Liberation Sans"/>
        </w:rPr>
      </w:r>
    </w:p>
    <w:p>
      <w:pPr>
        <w:pStyle w:val="616"/>
        <w:numPr>
          <w:ilvl w:val="0"/>
          <w:numId w:val="1"/>
        </w:numPr>
        <w:ind w:left="58" w:firstLine="662"/>
        <w:jc w:val="both"/>
        <w:shd w:val="clear" w:color="auto" w:fill="ffffff"/>
        <w:tabs>
          <w:tab w:val="left" w:pos="0" w:leader="none"/>
          <w:tab w:val="clear" w:pos="708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обеспечения предоставления коммунальных услуг лицам, пользующимся жилыми и нежилыми помещениями по перечню и в порядке, </w:t>
      </w: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установленными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настоящим договором.</w:t>
      </w:r>
      <w:r>
        <w:rPr>
          <w:rFonts w:ascii="Liberation Sans" w:hAnsi="Liberation Sans" w:cs="Liberation Sans"/>
        </w:rPr>
      </w:r>
    </w:p>
    <w:p>
      <w:pPr>
        <w:pStyle w:val="616"/>
        <w:ind w:left="58" w:firstLine="662"/>
        <w:jc w:val="both"/>
        <w:shd w:val="clear" w:color="auto" w:fill="ffffff"/>
        <w:tabs>
          <w:tab w:val="left" w:pos="0" w:leader="none"/>
          <w:tab w:val="clear" w:pos="708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2.2. Под лицами, пользующимися жилыми и нежилыми </w:t>
      </w: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помещениями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признаются: Собственники жилых помещений и члены их семей, наниматели жилых помещений и члены их семей, Собственники нежилых помещений</w:t>
      </w:r>
      <w:r>
        <w:rPr>
          <w:rFonts w:ascii="Liberation Sans" w:hAnsi="Liberation Sans" w:cs="Liberation Sans"/>
          <w:sz w:val="24"/>
          <w:szCs w:val="24"/>
        </w:rPr>
        <w:t xml:space="preserve"> или владельцы нежилых помещений п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о иным законным основаниям. В целях настоящего договора указанные лица именуются пользователями помещений.</w:t>
      </w:r>
      <w:r>
        <w:rPr>
          <w:rFonts w:ascii="Liberation Sans" w:hAnsi="Liberation Sans" w:cs="Liberation Sans"/>
        </w:rPr>
      </w:r>
    </w:p>
    <w:p>
      <w:pPr>
        <w:pStyle w:val="616"/>
        <w:ind w:left="58" w:firstLine="662"/>
        <w:jc w:val="both"/>
        <w:shd w:val="clear" w:color="auto" w:fill="ffffff"/>
        <w:tabs>
          <w:tab w:val="left" w:pos="0" w:leader="none"/>
          <w:tab w:val="clear" w:pos="708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2.3. Управление многоквартирным домом осуществляется Управляющей организацией в </w:t>
      </w:r>
      <w:r>
        <w:rPr>
          <w:rFonts w:ascii="Liberation Sans" w:hAnsi="Liberation Sans" w:cs="Liberation Sans"/>
          <w:sz w:val="24"/>
          <w:szCs w:val="24"/>
        </w:rPr>
        <w:t xml:space="preserve">интересах Собственников и пользователей помещений в период срока действия договора, установленного п.11.1 настоящего договора.</w:t>
      </w:r>
      <w:r>
        <w:rPr>
          <w:rFonts w:ascii="Liberation Sans" w:hAnsi="Liberation Sans" w:cs="Liberation Sans"/>
        </w:rPr>
      </w:r>
    </w:p>
    <w:p>
      <w:pPr>
        <w:pStyle w:val="616"/>
        <w:ind w:left="58" w:firstLine="662"/>
        <w:jc w:val="both"/>
        <w:shd w:val="clear" w:color="auto" w:fill="ffffff"/>
        <w:tabs>
          <w:tab w:val="left" w:pos="0" w:leader="none"/>
          <w:tab w:val="clear" w:pos="708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2.4. Состав </w:t>
      </w: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общего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имущества многоквартирного дома, </w:t>
      </w: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в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отношении которого будет осуществляться управление по настоящему договору, приведен </w:t>
      </w:r>
      <w:r>
        <w:rPr>
          <w:rFonts w:ascii="Liberation Sans" w:hAnsi="Liberation Sans" w:cs="Liberation Sans"/>
          <w:sz w:val="24"/>
          <w:szCs w:val="24"/>
        </w:rPr>
        <w:t xml:space="preserve">в Приложении 1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 к настоящему договору. Техническая и иная документация на многоквартирный дом передается управляющей организации в срок не позднее 30 дней с момента </w:t>
      </w: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заключения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настоящего договора.</w:t>
      </w:r>
      <w:r>
        <w:rPr>
          <w:rFonts w:ascii="Liberation Sans" w:hAnsi="Liberation Sans" w:cs="Liberation Sans"/>
        </w:rPr>
      </w:r>
    </w:p>
    <w:p>
      <w:pPr>
        <w:pStyle w:val="616"/>
        <w:ind w:left="58" w:firstLine="662"/>
        <w:jc w:val="both"/>
        <w:shd w:val="clear" w:color="auto" w:fill="ffffff"/>
        <w:tabs>
          <w:tab w:val="left" w:pos="0" w:leader="none"/>
          <w:tab w:val="clear" w:pos="708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2.5. Управляющая организация обеспечивает благоприятные и безопасные условия проживания граждан в жилых помещениях и пользования нежилыми помещениями </w:t>
      </w: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путем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оказания услуг по управлению по перечню, приведенному </w:t>
      </w:r>
      <w:r>
        <w:rPr>
          <w:rFonts w:ascii="Liberation Sans" w:hAnsi="Liberation Sans" w:cs="Liberation Sans"/>
          <w:sz w:val="24"/>
          <w:szCs w:val="24"/>
        </w:rPr>
        <w:t xml:space="preserve">в </w:t>
      </w:r>
      <w:r>
        <w:rPr>
          <w:rFonts w:ascii="Liberation Sans" w:hAnsi="Liberation Sans" w:cs="Liberation Sans"/>
          <w:bCs/>
          <w:sz w:val="24"/>
          <w:szCs w:val="24"/>
        </w:rPr>
        <w:t xml:space="preserve">Приложении </w:t>
      </w:r>
      <w:r>
        <w:rPr>
          <w:rFonts w:ascii="Liberation Sans" w:hAnsi="Liberation Sans" w:cs="Liberation Sans"/>
          <w:sz w:val="24"/>
          <w:szCs w:val="24"/>
        </w:rPr>
        <w:t xml:space="preserve">№ 2 к настоящему договору. Изменения в указанный перечень работ, услуг вносятся путем заключения сторонами договора дополнительного соглашения.</w:t>
      </w:r>
      <w:r>
        <w:rPr>
          <w:rFonts w:ascii="Liberation Sans" w:hAnsi="Liberation Sans" w:cs="Liberation Sans"/>
        </w:rPr>
      </w:r>
    </w:p>
    <w:p>
      <w:pPr>
        <w:pStyle w:val="616"/>
        <w:ind w:left="58" w:firstLine="662"/>
        <w:jc w:val="both"/>
        <w:shd w:val="clear" w:color="auto" w:fill="ffffff"/>
        <w:tabs>
          <w:tab w:val="left" w:pos="0" w:leader="none"/>
          <w:tab w:val="clear" w:pos="708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2.6. Управляющая организация оказывает услуги и </w:t>
      </w: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выполняет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работы по текущему ремонту и надлежащему содержанию общего имущества собственников помещений в многоквартирном доме по перечню и объему работ, услуг по содержанию и текущему ремонту многоквартирного дома, </w:t>
      </w:r>
      <w:r>
        <w:rPr>
          <w:rFonts w:ascii="Liberation Sans" w:hAnsi="Liberation Sans" w:cs="Liberation Sans"/>
          <w:sz w:val="24"/>
          <w:szCs w:val="24"/>
        </w:rPr>
        <w:t xml:space="preserve">определяемых Приложением № 3 к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 настоящему договору, в зависимости от степени благоустройства, </w:t>
      </w:r>
      <w:r>
        <w:rPr>
          <w:rFonts w:ascii="Liberation Sans" w:hAnsi="Liberation Sans" w:cs="Liberation Sans"/>
          <w:sz w:val="24"/>
          <w:szCs w:val="24"/>
        </w:rPr>
        <w:t xml:space="preserve">состава, конструктивных особенностей, степени физического износа и технического состояния общего имущества многоквартирного дома</w:t>
      </w:r>
      <w:r>
        <w:rPr>
          <w:rFonts w:ascii="Liberation Sans" w:hAnsi="Liberation Sans" w:cs="Liberation Sans"/>
          <w:sz w:val="24"/>
          <w:szCs w:val="24"/>
        </w:rPr>
        <w:t xml:space="preserve">, в соответствии с «Минимальным перечнем услуг и работ, необходимых для обеспечения надлежащего содержания общего имущества в многоквартирном доме, и порядке их оказания и выполнения» утвержденным Постановлением Правительства РФ от 3 апреля 2013 г. N 290. </w:t>
      </w:r>
      <w:r>
        <w:rPr>
          <w:rFonts w:ascii="Liberation Sans" w:hAnsi="Liberation Sans" w:cs="Liberation Sans"/>
        </w:rPr>
      </w:r>
    </w:p>
    <w:p>
      <w:pPr>
        <w:pStyle w:val="616"/>
        <w:ind w:left="11" w:firstLine="720"/>
        <w:jc w:val="both"/>
        <w:shd w:val="clear" w:color="auto" w:fill="ffffff"/>
        <w:tabs>
          <w:tab w:val="clear" w:pos="708" w:leader="none"/>
          <w:tab w:val="left" w:pos="1334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2.7. При необходимости проведения капитального ремонта Управляющая организация </w:t>
      </w:r>
      <w:r>
        <w:rPr>
          <w:rFonts w:ascii="Liberation Sans" w:hAnsi="Liberation Sans" w:cs="Liberation Sans"/>
          <w:sz w:val="24"/>
          <w:szCs w:val="24"/>
        </w:rPr>
        <w:t xml:space="preserve">вносит предложение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 о проведении капитального ремонта на рассмотрение общего собрания собственников. В предложении должны быть указаны:</w:t>
      </w:r>
      <w:r>
        <w:rPr>
          <w:rFonts w:ascii="Liberation Sans" w:hAnsi="Liberation Sans" w:cs="Liberation Sans"/>
        </w:rPr>
      </w:r>
    </w:p>
    <w:p>
      <w:pPr>
        <w:pStyle w:val="616"/>
        <w:numPr>
          <w:ilvl w:val="0"/>
          <w:numId w:val="7"/>
        </w:numPr>
        <w:ind w:left="874" w:hanging="10"/>
        <w:shd w:val="clear" w:color="auto" w:fill="ffffff"/>
        <w:tabs>
          <w:tab w:val="clear" w:pos="708" w:leader="none"/>
          <w:tab w:val="left" w:pos="864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необходимый объем работ по капитальному ремонту,</w:t>
      </w:r>
      <w:r>
        <w:rPr>
          <w:rFonts w:ascii="Liberation Sans" w:hAnsi="Liberation Sans" w:cs="Liberation Sans"/>
        </w:rPr>
      </w:r>
    </w:p>
    <w:p>
      <w:pPr>
        <w:pStyle w:val="616"/>
        <w:numPr>
          <w:ilvl w:val="0"/>
          <w:numId w:val="8"/>
        </w:numPr>
        <w:ind w:left="864" w:firstLine="0"/>
        <w:shd w:val="clear" w:color="auto" w:fill="ffffff"/>
        <w:tabs>
          <w:tab w:val="clear" w:pos="708" w:leader="none"/>
          <w:tab w:val="left" w:pos="864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стоимость материалов, необходимых для капитального ремонта,</w:t>
      </w:r>
      <w:r>
        <w:rPr>
          <w:rFonts w:ascii="Liberation Sans" w:hAnsi="Liberation Sans" w:cs="Liberation Sans"/>
        </w:rPr>
      </w:r>
    </w:p>
    <w:p>
      <w:pPr>
        <w:pStyle w:val="616"/>
        <w:numPr>
          <w:ilvl w:val="0"/>
          <w:numId w:val="9"/>
        </w:numPr>
        <w:ind w:left="864" w:firstLine="0"/>
        <w:shd w:val="clear" w:color="auto" w:fill="ffffff"/>
        <w:tabs>
          <w:tab w:val="clear" w:pos="708" w:leader="none"/>
          <w:tab w:val="left" w:pos="864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общая стоимость работ по проведению капитального ремонта,</w:t>
      </w:r>
      <w:r>
        <w:rPr>
          <w:rFonts w:ascii="Liberation Sans" w:hAnsi="Liberation Sans" w:cs="Liberation Sans"/>
        </w:rPr>
      </w:r>
    </w:p>
    <w:p>
      <w:pPr>
        <w:pStyle w:val="616"/>
        <w:numPr>
          <w:ilvl w:val="0"/>
          <w:numId w:val="10"/>
        </w:numPr>
        <w:ind w:left="864" w:firstLine="0"/>
        <w:shd w:val="clear" w:color="auto" w:fill="ffffff"/>
        <w:tabs>
          <w:tab w:val="clear" w:pos="708" w:leader="none"/>
          <w:tab w:val="left" w:pos="922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срок начала работ по проведению капитального ремонта,</w:t>
      </w:r>
      <w:r>
        <w:rPr>
          <w:rFonts w:ascii="Liberation Sans" w:hAnsi="Liberation Sans" w:cs="Liberation Sans"/>
        </w:rPr>
      </w:r>
    </w:p>
    <w:p>
      <w:pPr>
        <w:pStyle w:val="616"/>
        <w:numPr>
          <w:ilvl w:val="0"/>
          <w:numId w:val="11"/>
        </w:numPr>
        <w:ind w:left="864" w:firstLine="0"/>
        <w:shd w:val="clear" w:color="auto" w:fill="ffffff"/>
        <w:tabs>
          <w:tab w:val="clear" w:pos="708" w:leader="none"/>
          <w:tab w:val="left" w:pos="922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порядок финансирования капитального ремонта,</w:t>
      </w:r>
      <w:r>
        <w:rPr>
          <w:rFonts w:ascii="Liberation Sans" w:hAnsi="Liberation Sans" w:cs="Liberation Sans"/>
        </w:rPr>
      </w:r>
    </w:p>
    <w:p>
      <w:pPr>
        <w:pStyle w:val="616"/>
        <w:numPr>
          <w:ilvl w:val="0"/>
          <w:numId w:val="12"/>
        </w:numPr>
        <w:ind w:left="864" w:firstLine="0"/>
        <w:shd w:val="clear" w:color="auto" w:fill="ffffff"/>
        <w:tabs>
          <w:tab w:val="clear" w:pos="708" w:leader="none"/>
          <w:tab w:val="left" w:pos="864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сроки возмещения расходов,</w:t>
      </w:r>
      <w:r>
        <w:rPr>
          <w:rFonts w:ascii="Liberation Sans" w:hAnsi="Liberation Sans" w:cs="Liberation Sans"/>
        </w:rPr>
      </w:r>
    </w:p>
    <w:p>
      <w:pPr>
        <w:pStyle w:val="616"/>
        <w:ind w:left="10" w:firstLine="0"/>
        <w:jc w:val="both"/>
        <w:shd w:val="clear" w:color="auto" w:fill="ffffff"/>
        <w:tabs>
          <w:tab w:val="clear" w:pos="708" w:leader="none"/>
          <w:tab w:val="left" w:pos="864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ab/>
        <w:t xml:space="preserve">- прочие связанные с проведением капитального ремонта условия.</w:t>
      </w:r>
      <w:r>
        <w:rPr>
          <w:rFonts w:ascii="Liberation Sans" w:hAnsi="Liberation Sans" w:cs="Liberation Sans"/>
        </w:rPr>
      </w:r>
    </w:p>
    <w:p>
      <w:pPr>
        <w:pStyle w:val="689"/>
        <w:ind w:firstLine="540"/>
        <w:jc w:val="both"/>
        <w:widowControl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Решение о проведении капитального ремонта дома принимается общим собранием собственников в соответствии с действующим законодательством. Решение об оплате расходов на капитальный ремонт принимается с учетом </w:t>
      </w:r>
      <w:r>
        <w:rPr>
          <w:rFonts w:ascii="Liberation Sans" w:hAnsi="Liberation Sans" w:cs="Liberation Sans"/>
          <w:sz w:val="24"/>
          <w:szCs w:val="24"/>
        </w:rPr>
        <w:t xml:space="preserve">предложений управляющей организации о сроке начала капитального ремонта,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ремонта.</w:t>
      </w:r>
      <w:r>
        <w:rPr>
          <w:rFonts w:ascii="Liberation Sans" w:hAnsi="Liberation Sans" w:cs="Liberation Sans"/>
        </w:rPr>
      </w:r>
    </w:p>
    <w:p>
      <w:pPr>
        <w:pStyle w:val="689"/>
        <w:ind w:firstLine="540"/>
        <w:jc w:val="both"/>
        <w:widowControl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Отношения, связанные с проведением капитального ремонта многоквартирного дома, регулируются дополнительным соглашением</w:t>
      </w:r>
      <w:r>
        <w:rPr>
          <w:rFonts w:ascii="Liberation Sans" w:hAnsi="Liberation Sans" w:cs="Liberation Sans"/>
          <w:sz w:val="24"/>
          <w:szCs w:val="24"/>
        </w:rPr>
        <w:t xml:space="preserve"> к настоящему договору, заключаемому Собственниками и Управляющей организацией после принятия соответствующего решения Собственниками в порядке, установленном Жилищным кодексом Российской Федерации и нормативно-правовыми актами Российской Федерации и ЯНАО.</w:t>
      </w:r>
      <w:r>
        <w:rPr>
          <w:rFonts w:ascii="Liberation Sans" w:hAnsi="Liberation Sans" w:cs="Liberation Sans"/>
        </w:rPr>
      </w:r>
    </w:p>
    <w:p>
      <w:pPr>
        <w:pStyle w:val="689"/>
        <w:jc w:val="both"/>
        <w:widowControl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2.8. Решение о проведении мероприятий по повышению энергетической эффективности дома, энергосбережению, принимается общим собранием собственников в соответствии с действующим законодательством. Решение об опл</w:t>
      </w:r>
      <w:r>
        <w:rPr>
          <w:rFonts w:ascii="Liberation Sans" w:hAnsi="Liberation Sans" w:cs="Liberation Sans"/>
          <w:sz w:val="24"/>
          <w:szCs w:val="24"/>
        </w:rPr>
        <w:t xml:space="preserve">ате расходов на данные мероприятия принимается с учетом предложений энергоснабжающих организаций, Управляющей организации о необходимом объеме работ, стоимости материалов, порядке финансирования мероприятий, сроках возмещения расходов и других предложений.</w:t>
      </w:r>
      <w:r>
        <w:rPr>
          <w:rFonts w:ascii="Liberation Sans" w:hAnsi="Liberation Sans" w:cs="Liberation Sans"/>
        </w:rPr>
      </w:r>
    </w:p>
    <w:p>
      <w:pPr>
        <w:pStyle w:val="689"/>
        <w:jc w:val="both"/>
        <w:widowControl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2.9. Проведение мероприятий по повышению энергетической эффективности дома, энергосбережению, может осуществляться за счет платы за содержание и текущий ремонт в соответствии с действующим законодательством.</w:t>
      </w:r>
      <w:r>
        <w:rPr>
          <w:rFonts w:ascii="Liberation Sans" w:hAnsi="Liberation Sans" w:cs="Liberation Sans"/>
        </w:rPr>
      </w:r>
    </w:p>
    <w:p>
      <w:pPr>
        <w:pStyle w:val="689"/>
        <w:jc w:val="both"/>
        <w:widowControl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2.10. Управляющая организация обеспечивает реализацию решения вопросов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пользования общим имуществом Собственников помещений в многоквартирном доме в соответствии с предложениями Собственников помещений в многоквартирном доме, в соответствии с собственными предложениями, а также предложениями третьих лиц.</w:t>
      </w:r>
      <w:r>
        <w:rPr>
          <w:rFonts w:ascii="Liberation Sans" w:hAnsi="Liberation Sans" w:cs="Liberation Sans"/>
        </w:rPr>
      </w:r>
    </w:p>
    <w:p>
      <w:pPr>
        <w:pStyle w:val="616"/>
        <w:ind w:left="10" w:right="19" w:firstLine="710"/>
        <w:jc w:val="both"/>
        <w:shd w:val="clear" w:color="auto" w:fill="ffff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Управляющая организация вступает в договорные отношения с третьими лицами по вопросам пользования общим имуществом собственников помещений в многоквартирном доме от имени и в интересах Собственников помещений.</w:t>
      </w:r>
      <w:r>
        <w:rPr>
          <w:rFonts w:ascii="Liberation Sans" w:hAnsi="Liberation Sans" w:cs="Liberation Sans"/>
        </w:rPr>
      </w:r>
    </w:p>
    <w:p>
      <w:pPr>
        <w:pStyle w:val="616"/>
        <w:ind w:left="10" w:right="10" w:firstLine="710"/>
        <w:jc w:val="both"/>
        <w:shd w:val="clear" w:color="auto" w:fill="ffff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Соответствующие отношения Управляющей организации с Собственниками помещений в многок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вартирном доме регулируются дополнительным соглашением к настоящему договору, заключаемому Управляющей организацией с Собственниками жилых и нежилых помещений после принятия соответствующего решения Собственниками помещений в порядке, установленном ЖК РФ. 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clear" w:pos="708" w:leader="none"/>
          <w:tab w:val="left" w:pos="720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2.11. Управляющая организация обеспечивает пользователей помещений коммунальными услугами в зависимости от степени благоустройства жилого дома (жилого помещения)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: холодное водоснабжение, водоотведение, отопление (теплоснабжение), электроснабжение </w:t>
      </w:r>
      <w:r>
        <w:rPr>
          <w:rFonts w:ascii="Liberation Sans" w:hAnsi="Liberation Sans" w:cs="Liberation Sans"/>
          <w:sz w:val="24"/>
          <w:szCs w:val="24"/>
        </w:rPr>
        <w:t xml:space="preserve">(в том числе освещение помещений общего пользования). </w:t>
      </w:r>
      <w:r>
        <w:rPr>
          <w:rFonts w:ascii="Liberation Sans" w:hAnsi="Liberation Sans" w:cs="Liberation Sans"/>
        </w:rPr>
      </w:r>
    </w:p>
    <w:p>
      <w:pPr>
        <w:pStyle w:val="616"/>
        <w:ind w:right="10" w:firstLine="720"/>
        <w:jc w:val="both"/>
        <w:shd w:val="clear" w:color="auto" w:fill="ffff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2.12.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Осуществляя управление по настоящему договору, Управляющая организация обязуется по заявкам пользователей помещений и за их счет оказывать услуги, работы, не вошедшие </w:t>
      </w:r>
      <w:r>
        <w:rPr>
          <w:rFonts w:ascii="Liberation Sans" w:hAnsi="Liberation Sans" w:cs="Liberation Sans"/>
          <w:sz w:val="24"/>
          <w:szCs w:val="24"/>
        </w:rPr>
        <w:t xml:space="preserve">в Приложение 3 к настоящему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 договору.</w:t>
      </w:r>
      <w:r>
        <w:rPr>
          <w:rFonts w:ascii="Liberation Sans" w:hAnsi="Liberation Sans" w:cs="Liberation Sans"/>
        </w:rPr>
      </w:r>
    </w:p>
    <w:p>
      <w:pPr>
        <w:pStyle w:val="616"/>
        <w:ind w:right="10" w:firstLine="720"/>
        <w:jc w:val="both"/>
        <w:shd w:val="clear" w:color="auto" w:fill="ffff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2.13. Надлежащее содержание общего имущества в МКД должно осуществляться в</w:t>
      </w:r>
      <w:r>
        <w:rPr>
          <w:rFonts w:ascii="Liberation Sans" w:hAnsi="Liberation Sans" w:cs="Liberation Sans"/>
          <w:sz w:val="24"/>
          <w:szCs w:val="24"/>
        </w:rPr>
        <w:t xml:space="preserve"> соответствии с требованиями законодательства Российской Федерации, в том числе в области обеспечения санитарно-эпидемиологического благополучия населения, о техническом регулировании, пожарной безопасности, защите прав потребителей, и должно обеспечивать:</w:t>
      </w:r>
      <w:r>
        <w:rPr>
          <w:rFonts w:ascii="Liberation Sans" w:hAnsi="Liberation Sans" w:cs="Liberation Sans"/>
        </w:rPr>
      </w:r>
    </w:p>
    <w:p>
      <w:pPr>
        <w:pStyle w:val="616"/>
        <w:ind w:right="10" w:firstLine="720"/>
        <w:jc w:val="both"/>
        <w:shd w:val="clear" w:color="auto" w:fill="ffff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1) соблюдение требований к надежности и безопасности общего имущества в МКД;</w:t>
      </w:r>
      <w:r>
        <w:rPr>
          <w:rFonts w:ascii="Liberation Sans" w:hAnsi="Liberation Sans" w:cs="Liberation Sans"/>
        </w:rPr>
      </w:r>
    </w:p>
    <w:p>
      <w:pPr>
        <w:pStyle w:val="616"/>
        <w:ind w:right="10" w:firstLine="720"/>
        <w:jc w:val="both"/>
        <w:shd w:val="clear" w:color="auto" w:fill="ffff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2) безопасность жизни и здоровья граждан, имущества физических лиц, государственного и муниципального имущества;</w:t>
      </w:r>
      <w:r>
        <w:rPr>
          <w:rFonts w:ascii="Liberation Sans" w:hAnsi="Liberation Sans" w:cs="Liberation Sans"/>
        </w:rPr>
      </w:r>
    </w:p>
    <w:p>
      <w:pPr>
        <w:pStyle w:val="616"/>
        <w:ind w:right="10" w:firstLine="720"/>
        <w:jc w:val="both"/>
        <w:shd w:val="clear" w:color="auto" w:fill="ffff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3) соблюдение прав и законных интересов граждан, проживающих в МКД на законных основаниях.</w:t>
      </w:r>
      <w:r>
        <w:rPr>
          <w:rFonts w:ascii="Liberation Sans" w:hAnsi="Liberation Sans" w:cs="Liberation Sans"/>
        </w:rPr>
      </w:r>
    </w:p>
    <w:p>
      <w:pPr>
        <w:pStyle w:val="616"/>
        <w:ind w:right="10" w:firstLine="720"/>
        <w:jc w:val="both"/>
        <w:shd w:val="clear" w:color="auto" w:fill="ffff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4) постоянную готовность инженерных коммуникаций, приборов учета и другого оборудования, к</w:t>
      </w:r>
      <w:r>
        <w:rPr>
          <w:rFonts w:ascii="Liberation Sans" w:hAnsi="Liberation Sans" w:cs="Liberation Sans"/>
          <w:sz w:val="24"/>
          <w:szCs w:val="24"/>
        </w:rPr>
        <w:t xml:space="preserve"> осуществлению поставок ресурсов, необходимых для предоставления коммунальных услуг собственникам и нанимателям помещений в МКД, в соответствии с Правилами содержания общего имущества в МКД и Правилами изменения размера платы за содержание и ремонт жилого </w:t>
      </w:r>
      <w:r>
        <w:rPr>
          <w:rFonts w:ascii="Liberation Sans" w:hAnsi="Liberation Sans" w:cs="Liberation Sans"/>
          <w:sz w:val="24"/>
          <w:szCs w:val="24"/>
        </w:rPr>
        <w:t xml:space="preserve">помещения в случае оказания услуг и выполнения работ по управлению, содержанию и ремонту общего имущества в МКД ненадлежащего качества и (или) с перерывами, превышающими установленную продолжительность, утвержденными Постановлением Правительства РФ от 13 а</w:t>
      </w:r>
      <w:r>
        <w:rPr>
          <w:rFonts w:ascii="Liberation Sans" w:hAnsi="Liberation Sans" w:cs="Liberation Sans"/>
          <w:sz w:val="24"/>
          <w:szCs w:val="24"/>
        </w:rPr>
        <w:t xml:space="preserve">вгуста 2006 года № 491, Правилами предоставления, приостановки и ограничения предоставления коммунальных услуг собственникам и пользователям помещений в МКД и жилых домов, утвержденными Постановлением Правительства Российской Федерации от 06.05.2011 № 354;</w:t>
      </w:r>
      <w:r>
        <w:rPr>
          <w:rFonts w:ascii="Liberation Sans" w:hAnsi="Liberation Sans" w:cs="Liberation Sans"/>
        </w:rPr>
      </w:r>
    </w:p>
    <w:p>
      <w:pPr>
        <w:pStyle w:val="616"/>
        <w:ind w:right="10" w:firstLine="720"/>
        <w:jc w:val="both"/>
        <w:shd w:val="clear" w:color="auto" w:fill="ffff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5) организацию и содержание мест накопления твердых коммунальных отходов, включая обслуживание и очистку мусоропроводов, мусороприемных камер, контейнерных площадок;</w:t>
      </w:r>
      <w:r>
        <w:rPr>
          <w:rFonts w:ascii="Liberation Sans" w:hAnsi="Liberation Sans" w:cs="Liberation Sans"/>
        </w:rPr>
      </w:r>
    </w:p>
    <w:p>
      <w:pPr>
        <w:pStyle w:val="616"/>
        <w:ind w:right="10" w:firstLine="720"/>
        <w:jc w:val="both"/>
        <w:shd w:val="clear" w:color="auto" w:fill="ffff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6) органи</w:t>
      </w:r>
      <w:r>
        <w:rPr>
          <w:rFonts w:ascii="Liberation Sans" w:hAnsi="Liberation Sans" w:cs="Liberation Sans"/>
          <w:sz w:val="24"/>
          <w:szCs w:val="24"/>
        </w:rPr>
        <w:t xml:space="preserve">зация сбора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отходов.</w:t>
      </w:r>
      <w:r>
        <w:rPr>
          <w:rFonts w:ascii="Liberation Sans" w:hAnsi="Liberation Sans" w:cs="Liberation Sans"/>
        </w:rPr>
      </w:r>
    </w:p>
    <w:p>
      <w:pPr>
        <w:pStyle w:val="616"/>
        <w:ind w:right="10" w:firstLine="720"/>
        <w:jc w:val="both"/>
        <w:shd w:val="clear" w:color="auto" w:fill="ffffff"/>
        <w:rPr>
          <w:rFonts w:ascii="Liberation Sans" w:hAnsi="Liberation Sans" w:cs="Liberation Sans"/>
          <w:sz w:val="24"/>
          <w:szCs w:val="24"/>
          <w:highlight w:val="none"/>
        </w:rPr>
      </w:pPr>
      <w:r>
        <w:rPr>
          <w:rFonts w:ascii="Liberation Sans" w:hAnsi="Liberation Sans" w:cs="Liberation Sans"/>
          <w:sz w:val="24"/>
          <w:szCs w:val="24"/>
        </w:rPr>
        <w:t xml:space="preserve">7) проведение обязательных в отношении общего имущества мероприятий по энергосбережению и повышению энергетической эффективности, включенных в утвержденный в установленном законодательством Российской Федерации порядке перечень мероприятий.</w:t>
      </w:r>
      <w:r>
        <w:rPr>
          <w:rFonts w:ascii="Liberation Sans" w:hAnsi="Liberation Sans" w:cs="Liberation Sans"/>
        </w:rPr>
      </w:r>
    </w:p>
    <w:p>
      <w:pPr>
        <w:pStyle w:val="616"/>
        <w:ind w:right="10" w:firstLine="720"/>
        <w:jc w:val="both"/>
        <w:shd w:val="clear" w:color="auto" w:fill="ffff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</w:rPr>
      </w:r>
    </w:p>
    <w:p>
      <w:pPr>
        <w:pStyle w:val="616"/>
        <w:jc w:val="center"/>
        <w:shd w:val="clear" w:color="auto" w:fill="ffffff"/>
        <w:rPr>
          <w:rFonts w:ascii="Liberation Sans" w:hAnsi="Liberation Sans" w:cs="Liberation Sans"/>
          <w:b/>
          <w:bCs/>
          <w:sz w:val="24"/>
          <w:szCs w:val="24"/>
          <w:highlight w:val="none"/>
        </w:rPr>
      </w:pPr>
      <w:r>
        <w:rPr>
          <w:rFonts w:ascii="Liberation Sans" w:hAnsi="Liberation Sans" w:cs="Liberation Sans"/>
          <w:b/>
          <w:color w:val="000000"/>
          <w:sz w:val="24"/>
          <w:szCs w:val="24"/>
        </w:rPr>
        <w:t xml:space="preserve">3. Обязанности сторон</w:t>
      </w:r>
      <w:r>
        <w:rPr>
          <w:rFonts w:ascii="Liberation Sans" w:hAnsi="Liberation Sans" w:cs="Liberation Sans"/>
        </w:rPr>
      </w:r>
    </w:p>
    <w:p>
      <w:pPr>
        <w:pStyle w:val="616"/>
        <w:jc w:val="center"/>
        <w:shd w:val="clear" w:color="auto" w:fill="ffffff"/>
        <w:rPr>
          <w:rFonts w:ascii="Liberation Sans" w:hAnsi="Liberation Sans" w:cs="Liberation Sans"/>
          <w:b/>
          <w:bCs/>
          <w:sz w:val="24"/>
          <w:szCs w:val="24"/>
        </w:rPr>
      </w:pPr>
      <w:r>
        <w:rPr>
          <w:rFonts w:ascii="Liberation Sans" w:hAnsi="Liberation Sans" w:cs="Liberation Sans"/>
          <w:b/>
          <w:bCs/>
          <w:sz w:val="24"/>
          <w:szCs w:val="24"/>
        </w:rPr>
      </w:r>
      <w:r>
        <w:rPr>
          <w:rFonts w:ascii="Liberation Sans" w:hAnsi="Liberation Sans" w:cs="Liberation Sans"/>
        </w:rPr>
      </w:r>
    </w:p>
    <w:p>
      <w:pPr>
        <w:pStyle w:val="616"/>
        <w:ind w:right="10" w:firstLine="720"/>
        <w:jc w:val="both"/>
        <w:shd w:val="clear" w:color="auto" w:fill="ffffff"/>
        <w:rPr>
          <w:rFonts w:ascii="Liberation Sans" w:hAnsi="Liberation Sans" w:cs="Liberation Sans"/>
          <w:b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/>
          <w:bCs/>
          <w:color w:val="000000"/>
          <w:sz w:val="24"/>
          <w:szCs w:val="24"/>
        </w:rPr>
        <w:t xml:space="preserve">3.1. Собственники жилых (нежилых) помещений </w:t>
      </w:r>
      <w:r>
        <w:rPr>
          <w:rFonts w:ascii="Liberation Sans" w:hAnsi="Liberation Sans" w:cs="Liberation Sans"/>
          <w:b/>
          <w:bCs/>
          <w:color w:val="0d0d0d"/>
          <w:sz w:val="24"/>
          <w:szCs w:val="24"/>
        </w:rPr>
        <w:t xml:space="preserve">МКД</w:t>
      </w:r>
      <w:r>
        <w:rPr>
          <w:rFonts w:ascii="Liberation Sans" w:hAnsi="Liberation Sans" w:cs="Liberation Sans"/>
          <w:b/>
          <w:bCs/>
          <w:color w:val="000000"/>
          <w:sz w:val="24"/>
          <w:szCs w:val="24"/>
        </w:rPr>
        <w:t xml:space="preserve"> обязаны:</w:t>
      </w:r>
      <w:r>
        <w:rPr>
          <w:rFonts w:ascii="Liberation Sans" w:hAnsi="Liberation Sans" w:cs="Liberation Sans"/>
        </w:rPr>
      </w:r>
    </w:p>
    <w:p>
      <w:pPr>
        <w:pStyle w:val="616"/>
        <w:ind w:right="10" w:firstLine="720"/>
        <w:jc w:val="both"/>
        <w:shd w:val="clear" w:color="auto" w:fill="ffffff"/>
        <w:rPr>
          <w:rFonts w:ascii="Liberation Sans" w:hAnsi="Liberation Sans" w:cs="Liberation Sans"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3.1.1. Использовать жилые помещения, находящиеся в их собственности, в соответствии с их назначением, а также с учетом ограничений использования, установленных ЖК РФ.</w:t>
      </w:r>
      <w:r>
        <w:rPr>
          <w:rFonts w:ascii="Liberation Sans" w:hAnsi="Liberation Sans" w:cs="Liberation Sans"/>
        </w:rPr>
      </w:r>
    </w:p>
    <w:p>
      <w:pPr>
        <w:pStyle w:val="616"/>
        <w:ind w:right="10" w:firstLine="720"/>
        <w:jc w:val="both"/>
        <w:shd w:val="clear" w:color="auto" w:fill="ffffff"/>
        <w:rPr>
          <w:rFonts w:ascii="Liberation Sans" w:hAnsi="Liberation Sans" w:cs="Liberation Sans"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3.1.2. Соблюдать правила пользования жилыми помещениями, общим имуществом и коммунальными услугами, в частности, Правила пользования жилыми помещениями, Правила предоставления коммунальных услуг (в части, не противоречащей ЖК РФ).</w:t>
      </w:r>
      <w:r>
        <w:rPr>
          <w:rFonts w:ascii="Liberation Sans" w:hAnsi="Liberation Sans" w:cs="Liberation Sans"/>
        </w:rPr>
      </w:r>
    </w:p>
    <w:p>
      <w:pPr>
        <w:pStyle w:val="616"/>
        <w:ind w:right="10" w:firstLine="720"/>
        <w:jc w:val="both"/>
        <w:shd w:val="clear" w:color="auto" w:fill="ffffff"/>
        <w:rPr>
          <w:rFonts w:ascii="Liberation Sans" w:hAnsi="Liberation Sans" w:cs="Liberation Sans"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3.1.3. Соблюдать правила пожарной безо</w:t>
      </w: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пасности при пользовании электрическими, газовыми, другими приборами, не допускать установки самодельных предохранительных устройств, загромождения коридоров, проходов, лестничных клеток, запасных выходов, выполнять другие требования пожарной безопасности.</w:t>
      </w:r>
      <w:r>
        <w:rPr>
          <w:rFonts w:ascii="Liberation Sans" w:hAnsi="Liberation Sans" w:cs="Liberation Sans"/>
        </w:rPr>
      </w:r>
    </w:p>
    <w:p>
      <w:pPr>
        <w:pStyle w:val="616"/>
        <w:ind w:right="10" w:firstLine="720"/>
        <w:jc w:val="both"/>
        <w:shd w:val="clear" w:color="auto" w:fill="ffffff"/>
        <w:rPr>
          <w:rFonts w:ascii="Liberation Sans" w:hAnsi="Liberation Sans" w:cs="Liberation Sans"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3.1.4. О</w:t>
      </w: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существлять мероприятия по повышению энергетической эффективности дома, энергосбережению, выполнять предписания контролирующих органов, выданные в пределах их полномочий, как в отношении жилого (нежилого) помещения, так и в отношении общего имущества дома.</w:t>
      </w:r>
      <w:r>
        <w:rPr>
          <w:rFonts w:ascii="Liberation Sans" w:hAnsi="Liberation Sans" w:cs="Liberation Sans"/>
        </w:rPr>
      </w:r>
    </w:p>
    <w:p>
      <w:pPr>
        <w:pStyle w:val="616"/>
        <w:ind w:right="10" w:firstLine="720"/>
        <w:jc w:val="both"/>
        <w:shd w:val="clear" w:color="auto" w:fill="ffffff"/>
        <w:rPr>
          <w:rFonts w:ascii="Liberation Sans" w:hAnsi="Liberation Sans" w:cs="Liberation Sans"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3.1.5. Содержать и поддерживать жилое помещение, санитарно-техническое, электрическое и иное оборудование внутри него в надлежащем техническом и санитарном состоянии, а также производить за свой счет, текущий ремонт оборудования и самого жилого помещения.</w:t>
      </w:r>
      <w:r>
        <w:rPr>
          <w:rFonts w:ascii="Liberation Sans" w:hAnsi="Liberation Sans" w:cs="Liberation Sans"/>
        </w:rPr>
      </w:r>
    </w:p>
    <w:p>
      <w:pPr>
        <w:pStyle w:val="616"/>
        <w:ind w:left="29" w:right="10" w:firstLine="614"/>
        <w:jc w:val="both"/>
        <w:shd w:val="clear" w:color="auto" w:fill="ffffff"/>
        <w:rPr>
          <w:rFonts w:ascii="Liberation Sans" w:hAnsi="Liberation Sans" w:cs="Liberation Sans"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Не допускать выполнения работ или совершения иных действий, приводящих к порче помещений или конструкций многоквартирного дома, загрязнению придомовой территории.</w:t>
      </w:r>
      <w:r>
        <w:rPr>
          <w:rFonts w:ascii="Liberation Sans" w:hAnsi="Liberation Sans" w:cs="Liberation Sans"/>
        </w:rPr>
      </w:r>
    </w:p>
    <w:p>
      <w:pPr>
        <w:pStyle w:val="616"/>
        <w:ind w:left="29" w:right="10" w:firstLine="614"/>
        <w:jc w:val="both"/>
        <w:shd w:val="clear" w:color="auto" w:fill="ffffff"/>
        <w:rPr>
          <w:rFonts w:ascii="Liberation Sans" w:hAnsi="Liberation Sans" w:cs="Liberation Sans"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При обнаружении неисправностей санитарно-технического и иного оборудования, находящегося в жилом помещении, немедленно принимать возможные меры к их устранению и незамедлительно сообщать о таких неисправностях и повреждениях Управляющей организации.</w:t>
      </w:r>
      <w:r>
        <w:rPr>
          <w:rFonts w:ascii="Liberation Sans" w:hAnsi="Liberation Sans" w:cs="Liberation Sans"/>
        </w:rPr>
      </w:r>
    </w:p>
    <w:p>
      <w:pPr>
        <w:pStyle w:val="616"/>
        <w:ind w:left="29" w:right="10" w:firstLine="614"/>
        <w:jc w:val="both"/>
        <w:shd w:val="clear" w:color="auto" w:fill="ffffff"/>
        <w:rPr>
          <w:rFonts w:ascii="Liberation Sans" w:hAnsi="Liberation Sans" w:cs="Liberation Sans"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Соблюдать права и законные интересы соседей и иных лиц пользователей помещений.</w:t>
      </w:r>
      <w:r>
        <w:rPr>
          <w:rFonts w:ascii="Liberation Sans" w:hAnsi="Liberation Sans" w:cs="Liberation Sans"/>
        </w:rPr>
      </w:r>
    </w:p>
    <w:p>
      <w:pPr>
        <w:pStyle w:val="616"/>
        <w:ind w:left="29" w:right="10" w:firstLine="691"/>
        <w:jc w:val="both"/>
        <w:shd w:val="clear" w:color="auto" w:fill="ffffff"/>
        <w:rPr>
          <w:rFonts w:ascii="Liberation Sans" w:hAnsi="Liberation Sans" w:cs="Liberation Sans"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3.1.6. Извещать Управляющую организацию в течение трех дней об изменении числа </w:t>
      </w: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проживающих,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в том числе, временно проживающих в жилых помещениях лиц, вселившихся в </w:t>
      </w: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жилое помещение в качестве временно проживающих граждан на срок более десяти дней.</w:t>
      </w:r>
      <w:r>
        <w:rPr>
          <w:rFonts w:ascii="Liberation Sans" w:hAnsi="Liberation Sans" w:cs="Liberation Sans"/>
        </w:rPr>
      </w:r>
    </w:p>
    <w:p>
      <w:pPr>
        <w:pStyle w:val="616"/>
        <w:ind w:right="10" w:firstLine="720"/>
        <w:jc w:val="both"/>
        <w:shd w:val="clear" w:color="auto" w:fill="ffff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3.1.7. Своевременно и полностью вносить Управляющей организации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плату за содержание и ремонт жилого помещения (общего имущества) многоквартирного дома соразмерно площади жилого</w:t>
      </w: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(нежилого) помещения, а также плату за коммунальные услуги.</w:t>
      </w:r>
      <w:r>
        <w:rPr>
          <w:rFonts w:ascii="Liberation Sans" w:hAnsi="Liberation Sans" w:cs="Liberation Sans"/>
        </w:rPr>
      </w:r>
    </w:p>
    <w:p>
      <w:pPr>
        <w:pStyle w:val="616"/>
        <w:ind w:right="10" w:firstLine="720"/>
        <w:jc w:val="both"/>
        <w:shd w:val="clear" w:color="auto" w:fill="ffff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3.1.8. До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вселения в принадлежащие собственнику жилые помещения и в случаях неиспользования собственниками нежилых помещений нести расходы на содержание общего имущества многоквартирного дома, а также оплачивать коммунальные платежи.</w:t>
      </w:r>
      <w:r>
        <w:rPr>
          <w:rFonts w:ascii="Liberation Sans" w:hAnsi="Liberation Sans" w:cs="Liberation Sans"/>
        </w:rPr>
      </w:r>
    </w:p>
    <w:p>
      <w:pPr>
        <w:pStyle w:val="616"/>
        <w:ind w:left="29" w:right="10" w:firstLine="691"/>
        <w:jc w:val="both"/>
        <w:shd w:val="clear" w:color="auto" w:fill="ffffff"/>
        <w:rPr>
          <w:rFonts w:ascii="Liberation Sans" w:hAnsi="Liberation Sans" w:cs="Liberation Sans"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3.1.9. Допускать в занимаемые жилые и нежилые помещения в заранее согласованное время специалистов орга</w:t>
      </w: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низаций, имеющих право проведения работ на системах водоснабжения, канализации, отопления, для осмотра инженерного оборудования, конструктивных элементов здания, приборов учета, а также контроля за их эксплуатацией, а для ликвидации аварий - в любое время.</w:t>
      </w:r>
      <w:r>
        <w:rPr>
          <w:rFonts w:ascii="Liberation Sans" w:hAnsi="Liberation Sans" w:cs="Liberation Sans"/>
        </w:rPr>
      </w:r>
    </w:p>
    <w:p>
      <w:pPr>
        <w:pStyle w:val="616"/>
        <w:ind w:left="29" w:right="10" w:firstLine="691"/>
        <w:jc w:val="both"/>
        <w:shd w:val="clear" w:color="auto" w:fill="ffff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3.1.10. Соблюдать порядок переустройства и перепланировки, установленный ЖК РФ.</w:t>
      </w:r>
      <w:r>
        <w:rPr>
          <w:rFonts w:ascii="Liberation Sans" w:hAnsi="Liberation Sans" w:cs="Liberation Sans"/>
        </w:rPr>
      </w:r>
    </w:p>
    <w:p>
      <w:pPr>
        <w:pStyle w:val="616"/>
        <w:ind w:right="29" w:firstLine="710"/>
        <w:jc w:val="both"/>
        <w:shd w:val="clear" w:color="auto" w:fill="ffff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3.1.11. Привлекать представителей Управляющей организации для проведения обследова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ний и проверок санитарного и технического состояния многоквартирного дома и придомовой территории, а также при рассмотрении жалоб и заявлений нанимателей и членов их семей на качество услуг содержания и ремонта общего имущества, а также коммунальных услуг.</w:t>
      </w:r>
      <w:r>
        <w:rPr>
          <w:rFonts w:ascii="Liberation Sans" w:hAnsi="Liberation Sans" w:cs="Liberation Sans"/>
        </w:rPr>
      </w:r>
    </w:p>
    <w:p>
      <w:pPr>
        <w:pStyle w:val="616"/>
        <w:ind w:right="29" w:firstLine="708"/>
        <w:jc w:val="both"/>
        <w:shd w:val="clear" w:color="auto" w:fill="ffff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3.1.12. Представить Управляющей организации сведения о гражданах-нанимателях ж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илых помещений и членах их семей, заключивших договоры социального найма и найма жилого помещения по каждому жилому помещению, предоставленному по договору социального найма и найма, в срок не позднее тридцати дней с момента заключения настоящего договора.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cs="Liberation Sans"/>
          <w:b/>
          <w:sz w:val="24"/>
          <w:szCs w:val="24"/>
        </w:rPr>
        <w:t xml:space="preserve">3.2. Управляющая организация обязана: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3.2.1. Осуществлять управление многоквартирным домом в соответствии с условиями настоящего договора и законодательством Российской Федерации в интересах Собственников.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3.2.2. Предоставлять коммунальные услуги Собственникам, нанимателям и арендаторам помещений в Многоквартирном доме в соответст</w:t>
      </w:r>
      <w:r>
        <w:rPr>
          <w:rFonts w:ascii="Liberation Sans" w:hAnsi="Liberation Sans" w:cs="Liberation Sans"/>
          <w:sz w:val="24"/>
          <w:szCs w:val="24"/>
        </w:rPr>
        <w:t xml:space="preserve">вии с обязательными требованиями, установленными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N 354.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3.2.3. Управляющая организация, выбранная в установленном жилищным законодательством Российской Федерации порядке для управления многоквартирным домом, приступает к п</w:t>
      </w:r>
      <w:r>
        <w:rPr>
          <w:rFonts w:ascii="Liberation Sans" w:hAnsi="Liberation Sans" w:cs="Liberation Sans"/>
          <w:sz w:val="24"/>
          <w:szCs w:val="24"/>
        </w:rPr>
        <w:t xml:space="preserve">редоставлению коммунальных услуг потребителям в многоквартирном доме, за исключением случаев, предусмотренных подпунктами "г" - "ж" пункта 17 вышеуказанных Правил, с даты заключения договора управления многоквартирным домом с управляющей организацией, выбр</w:t>
      </w:r>
      <w:r>
        <w:rPr>
          <w:rFonts w:ascii="Liberation Sans" w:hAnsi="Liberation Sans" w:cs="Liberation Sans"/>
          <w:sz w:val="24"/>
          <w:szCs w:val="24"/>
        </w:rPr>
        <w:t xml:space="preserve">анной органом местного самоуправления по итогам проведения открытого конкурса, но не ранее даты начала поставки коммунального ресурса по договору о приобретении коммунального ресурса, заключенному управляющей организацией с ресурсоснабжающей организацией. 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3.2.4. Самостоятельно или с привлечением третьих лиц организовать выполнение работ и оказание услуг по содержанию и ремонту общего имущества в многоквартирном доме в соответствии с перечнем работ и услуг, определенным в настоящем договоре.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3.2.5. Приступить к выполнению своих обязанностей по управлению многоквартирным домом по настоящему договору в срок не позднее 30 (тридцати) дней с момента подписания настоящего договора.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В течение 5-ти дней с момента заключения настоящего Договора довести до сведения населения, проживающего в обслуживаемом жилищном фонде, что данный жилищный фонд и прил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егающие территории обслуживаются Управляющей организацией, с указанием часов приема, адресов и телефонов руководителей, диспетчерских и дежурных служб, а также разместить проект договора управления в местах удобных для ознакомления Собственникам помещений.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3.2.6. Оказывать услуги и выполнять работы по управлению, содержанию и текущему ремонту общего имущества в многоквартирном доме </w:t>
      </w: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в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соответствии с Правилами и нормами технической эксплуатации жилищного фонда по перечню, объему услуг, работ и условиями их выполнения, определяемых в соответствии с порядком, </w:t>
      </w:r>
      <w:r>
        <w:rPr>
          <w:rFonts w:ascii="Liberation Sans" w:hAnsi="Liberation Sans" w:cs="Liberation Sans"/>
          <w:sz w:val="24"/>
          <w:szCs w:val="24"/>
        </w:rPr>
        <w:t xml:space="preserve">установленным п. 2.5, 2.6, 2.7 настоящего договора и условиями конкурсной документации.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3.2.7. Обеспечить предоставление пользователям помещений коммунальных услуг в порядке, </w:t>
      </w:r>
      <w:r>
        <w:rPr>
          <w:rFonts w:ascii="Liberation Sans" w:hAnsi="Liberation Sans" w:cs="Liberation Sans"/>
          <w:sz w:val="24"/>
          <w:szCs w:val="24"/>
        </w:rPr>
        <w:t xml:space="preserve">предусмотренном п. 2.11 настоящего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 договора. Коммунальные услуги должны отвечать параметрам качества, надежности и экологической безопасности в соответствии с Правилами предоставления коммунальных услуг.</w:t>
      </w:r>
      <w:r>
        <w:rPr>
          <w:rFonts w:ascii="Liberation Sans" w:hAnsi="Liberation Sans" w:cs="Liberation Sans"/>
        </w:rPr>
      </w:r>
    </w:p>
    <w:p>
      <w:pPr>
        <w:pStyle w:val="699"/>
        <w:ind w:firstLine="708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3.2.8. </w:t>
      </w:r>
      <w:r>
        <w:rPr>
          <w:rFonts w:ascii="Liberation Sans" w:hAnsi="Liberation Sans" w:eastAsia="Calibri" w:cs="Liberation Sans"/>
          <w:sz w:val="24"/>
          <w:szCs w:val="24"/>
          <w:lang w:eastAsia="en-US"/>
        </w:rPr>
        <w:t xml:space="preserve">Обеспечить круглосуточное аварийно-диспетчерское обслуживание МКД, уведомить </w:t>
      </w:r>
      <w:r>
        <w:rPr>
          <w:rFonts w:ascii="Liberation Sans" w:hAnsi="Liberation Sans" w:cs="Liberation Sans"/>
          <w:sz w:val="24"/>
          <w:szCs w:val="24"/>
        </w:rPr>
        <w:t xml:space="preserve">нанимателей и собственников жилых помещений в МКД</w:t>
      </w:r>
      <w:r>
        <w:rPr>
          <w:rFonts w:ascii="Liberation Sans" w:hAnsi="Liberation Sans" w:eastAsia="Calibri" w:cs="Liberation Sans"/>
          <w:sz w:val="24"/>
          <w:szCs w:val="24"/>
          <w:lang w:eastAsia="en-US"/>
        </w:rPr>
        <w:t xml:space="preserve"> о номерах телефонов аварийных и диспетчерских служб, устранять аварии, выполнять заявки </w:t>
      </w:r>
      <w:r>
        <w:rPr>
          <w:rFonts w:ascii="Liberation Sans" w:hAnsi="Liberation Sans" w:cs="Liberation Sans"/>
          <w:sz w:val="24"/>
          <w:szCs w:val="24"/>
        </w:rPr>
        <w:t xml:space="preserve">нанимателей и собственников жилых помещений в МКД</w:t>
      </w:r>
      <w:r>
        <w:rPr>
          <w:rFonts w:ascii="Liberation Sans" w:hAnsi="Liberation Sans" w:eastAsia="Calibri" w:cs="Liberation Sans"/>
          <w:sz w:val="24"/>
          <w:szCs w:val="24"/>
          <w:lang w:eastAsia="en-US"/>
        </w:rPr>
        <w:t xml:space="preserve"> в сроки, установленные законодательством Российской Федерации и настоящим Договором.</w:t>
      </w:r>
      <w:r>
        <w:rPr>
          <w:rFonts w:ascii="Liberation Sans" w:hAnsi="Liberation Sans" w:cs="Liberation Sans"/>
        </w:rPr>
      </w:r>
    </w:p>
    <w:p>
      <w:pPr>
        <w:pStyle w:val="699"/>
        <w:ind w:firstLine="708"/>
        <w:jc w:val="both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3.2.9. Принимать меры к устранению недостатков качества вышеперечисленных услуг в течение установленного законодательством времени</w:t>
      </w:r>
      <w:r>
        <w:rPr>
          <w:rFonts w:ascii="Liberation Sans" w:hAnsi="Liberation Sans" w:cs="Liberation Sans"/>
          <w:sz w:val="24"/>
          <w:szCs w:val="24"/>
        </w:rPr>
        <w:t xml:space="preserve"> («Правилами содержания общего имущества в многоквартирном доме», утвержденными Постановлением Правительства Российской Федерации от 13.08.06 г. № 491)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.</w:t>
      </w:r>
      <w:r>
        <w:rPr>
          <w:rFonts w:ascii="Liberation Sans" w:hAnsi="Liberation Sans" w:cs="Liberation Sans"/>
        </w:rPr>
        <w:t xml:space="preserve"> 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left" w:pos="0" w:leader="none"/>
          <w:tab w:val="clear" w:pos="708" w:leader="none"/>
          <w:tab w:val="left" w:pos="5856" w:leader="none"/>
          <w:tab w:val="left" w:pos="8150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3.2.10. Осуществлять контроль за качеством текущего ремонта, технического обслуживания и санитарного содержания многоквартирного дома в случае выполнения соответствующих работ подрядными организациями.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3.2.11. Обеспечить ведение учета выполненных работ по обслуживанию, содержанию, текущему ремонту многоквартирного дома.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3.2.12. Своевременно подготавливать многоквартирный дом, санитарно-техническое и иное оборудование, находящееся в нем, к работе в осенне-зимний период.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3.2.13. Обеспечить своевременно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е (за 10 календарных дней до предстоящего отключения) информирование пользователей помещений о сроках предстоящего планового отключения инженерных сетей (водоснабжение, отопление). Сообщать об авариях на инженерных сетях и сроках ликвидации их последствий.</w:t>
      </w:r>
      <w:r>
        <w:rPr>
          <w:rFonts w:ascii="Liberation Sans" w:hAnsi="Liberation Sans" w:cs="Liberation Sans"/>
        </w:rPr>
      </w:r>
    </w:p>
    <w:p>
      <w:pPr>
        <w:pStyle w:val="616"/>
        <w:ind w:right="29" w:firstLine="720"/>
        <w:jc w:val="both"/>
        <w:shd w:val="clear" w:color="auto" w:fill="ffff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3.2.14. Участвовать во всех проверках и обследованиях многоквартирного дома, а также в составлении актов по фактам непредставления, некачественного или несвоевременного предоставления коммунальных услуг и услуг по содержанию и ремонту помещений (общего </w:t>
      </w: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имущества)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по </w:t>
      </w:r>
      <w:r>
        <w:rPr>
          <w:rFonts w:ascii="Liberation Sans" w:hAnsi="Liberation Sans" w:cs="Liberation Sans"/>
          <w:sz w:val="24"/>
          <w:szCs w:val="24"/>
        </w:rPr>
        <w:t xml:space="preserve">настоящему договору.</w:t>
      </w:r>
      <w:r>
        <w:rPr>
          <w:rFonts w:ascii="Liberation Sans" w:hAnsi="Liberation Sans" w:cs="Liberation Sans"/>
        </w:rPr>
      </w:r>
    </w:p>
    <w:p>
      <w:pPr>
        <w:pStyle w:val="616"/>
        <w:ind w:right="29" w:firstLine="720"/>
        <w:jc w:val="both"/>
        <w:shd w:val="clear" w:color="auto" w:fill="ffff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3.2.15. В порядке, установленном в п.6.6 настоящего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 договора, направлять Собственникам жилых и нежилых помещений, нанимателям, платежные документы для оплаты услуг, оказываемых по настоящему договору.</w:t>
      </w:r>
      <w:r>
        <w:rPr>
          <w:rFonts w:ascii="Liberation Sans" w:hAnsi="Liberation Sans" w:cs="Liberation Sans"/>
        </w:rPr>
      </w:r>
    </w:p>
    <w:p>
      <w:pPr>
        <w:pStyle w:val="616"/>
        <w:ind w:right="29" w:firstLine="720"/>
        <w:jc w:val="both"/>
        <w:shd w:val="clear" w:color="auto" w:fill="ffff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3.2.16. Рассматривать в течение 7 дней жалобы и заявления </w:t>
      </w: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пользователей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помещений, касающиеся предоставления жилищно-коммунальных услуг и давать </w:t>
      </w:r>
      <w:r>
        <w:rPr>
          <w:rFonts w:ascii="Liberation Sans" w:hAnsi="Liberation Sans" w:cs="Liberation Sans"/>
          <w:iCs/>
          <w:color w:val="000000"/>
          <w:sz w:val="24"/>
          <w:szCs w:val="24"/>
        </w:rPr>
        <w:t xml:space="preserve">по н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им полные и исчерпывающие ответы в указанный срок, а также принимать меры к своевременному устранению указанных в них недостатков.</w:t>
      </w:r>
      <w:r>
        <w:rPr>
          <w:rFonts w:ascii="Liberation Sans" w:hAnsi="Liberation Sans" w:cs="Liberation Sans"/>
        </w:rPr>
      </w:r>
    </w:p>
    <w:p>
      <w:pPr>
        <w:pStyle w:val="616"/>
        <w:ind w:right="29" w:firstLine="720"/>
        <w:jc w:val="both"/>
        <w:shd w:val="clear" w:color="auto" w:fill="ffff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3.2.17. Представлять отчеты о проделанной работе в порядке, установленном разделом 10 настоящего договора.</w:t>
      </w:r>
      <w:r>
        <w:rPr>
          <w:rFonts w:ascii="Liberation Sans" w:hAnsi="Liberation Sans" w:cs="Liberation Sans"/>
        </w:rPr>
      </w:r>
    </w:p>
    <w:p>
      <w:pPr>
        <w:pStyle w:val="699"/>
        <w:ind w:firstLine="708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3.2.18. </w:t>
      </w:r>
      <w:r>
        <w:rPr>
          <w:rFonts w:ascii="Liberation Sans" w:hAnsi="Liberation Sans" w:cs="Liberation Sans"/>
          <w:sz w:val="24"/>
          <w:szCs w:val="24"/>
        </w:rPr>
        <w:t xml:space="preserve">Хранить и актуализировать техническую документацию на многоквар</w:t>
      </w:r>
      <w:r>
        <w:rPr>
          <w:rFonts w:ascii="Liberation Sans" w:hAnsi="Liberation Sans" w:cs="Liberation Sans"/>
          <w:sz w:val="24"/>
          <w:szCs w:val="24"/>
        </w:rPr>
        <w:t xml:space="preserve">тирный дом и иные, связанные с управлением многоквартирным домом документы, вносить в техническую документацию изменения, отражающие информацию о выполняемых работах и о состоянии дома, в соответствии с результатами проводимых осмотров и выполняемых работ.</w:t>
      </w:r>
      <w:r>
        <w:rPr>
          <w:rFonts w:ascii="Liberation Sans" w:hAnsi="Liberation Sans" w:cs="Liberation Sans"/>
        </w:rPr>
      </w:r>
    </w:p>
    <w:p>
      <w:pPr>
        <w:pStyle w:val="616"/>
        <w:ind w:right="29" w:firstLine="720"/>
        <w:jc w:val="both"/>
        <w:shd w:val="clear" w:color="auto" w:fill="ffff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3.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2.19. За тридцать дней до прекращения настоящего договора передать техническую документацию на многоквартирный дом и иные связанные с управлением многоквартирным домом документы вновь выбранной управляющей организации, ТСЖ, ЖСК, ЖК или иному специализирова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нному потребительскому кооперативу, созданному для управления многоквартирным домом, или одному из Собственников, указанному в решении общего собрания о выборе способа управления многоквартирным домом при выборе Собственниками непосредственного управления.</w:t>
      </w:r>
      <w:r>
        <w:rPr>
          <w:rFonts w:ascii="Liberation Sans" w:hAnsi="Liberation Sans" w:cs="Liberation Sans"/>
        </w:rPr>
      </w:r>
    </w:p>
    <w:p>
      <w:pPr>
        <w:pStyle w:val="616"/>
        <w:ind w:left="10" w:firstLine="710"/>
        <w:jc w:val="both"/>
        <w:shd w:val="clear" w:color="auto" w:fill="ffff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3.2.20. Информировать пользователей </w:t>
      </w: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помещений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об установленных законодательством требованиях к пользованию жилыми и нежилыми помещениями, расположенными в многоквартирном доме, а также общим имуществом, о порядке установки индивидуальных приборов учета количества (объемов) потребляемы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х пользователями помещений коммунальных услуг, об условиях расчетов с пользователями помещений за предоставляемые им услуги по настоящему договору и других условиях пользования помещениями и предоставления услуг, относящихся к предмету настоящего договора.</w:t>
      </w:r>
      <w:r>
        <w:rPr>
          <w:rFonts w:ascii="Liberation Sans" w:hAnsi="Liberation Sans" w:cs="Liberation Sans"/>
        </w:rPr>
      </w:r>
    </w:p>
    <w:p>
      <w:pPr>
        <w:pStyle w:val="616"/>
        <w:ind w:left="10" w:firstLine="710"/>
        <w:jc w:val="both"/>
        <w:shd w:val="clear" w:color="auto" w:fill="ffff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3.2.21. Выдавать Собственнику и лицам, пользующимся его помещением, выписки из лицевого счета.</w:t>
      </w:r>
      <w:r>
        <w:rPr>
          <w:rFonts w:ascii="Liberation Sans" w:hAnsi="Liberation Sans" w:cs="Liberation Sans"/>
        </w:rPr>
      </w:r>
    </w:p>
    <w:p>
      <w:pPr>
        <w:pStyle w:val="701"/>
        <w:ind w:right="40" w:firstLine="709"/>
        <w:jc w:val="both"/>
        <w:spacing w:before="0" w:after="0" w:line="240" w:lineRule="auto"/>
        <w:shd w:val="clear" w:color="auto" w:fill="auto"/>
        <w:tabs>
          <w:tab w:val="clear" w:pos="708" w:leader="none"/>
          <w:tab w:val="left" w:pos="709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3.2.22. На основании письменной заявки Собственников или лиц, пользующихся его помещением, направлять своего представителя для составления акта о нанесении ущерба личному имуществу Собственника или общему имущества многоквартирного дома.</w:t>
      </w:r>
      <w:r>
        <w:rPr>
          <w:rFonts w:ascii="Liberation Sans" w:hAnsi="Liberation Sans" w:cs="Liberation Sans"/>
        </w:rPr>
      </w:r>
    </w:p>
    <w:p>
      <w:pPr>
        <w:pStyle w:val="701"/>
        <w:ind w:right="40" w:firstLine="709"/>
        <w:jc w:val="both"/>
        <w:spacing w:before="0" w:after="0" w:line="240" w:lineRule="auto"/>
        <w:shd w:val="clear" w:color="auto" w:fill="auto"/>
        <w:tabs>
          <w:tab w:val="clear" w:pos="708" w:leader="none"/>
          <w:tab w:val="left" w:pos="709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3.2.23. Обеспечить возможность осуществления Собственниками контроля за выполнением Управляющей организацией обязательств по настоящему договору.</w:t>
      </w:r>
      <w:r>
        <w:rPr>
          <w:rFonts w:ascii="Liberation Sans" w:hAnsi="Liberation Sans" w:cs="Liberation Sans"/>
        </w:rPr>
      </w:r>
    </w:p>
    <w:p>
      <w:pPr>
        <w:pStyle w:val="61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3.2.24. Заключить договоры с </w:t>
      </w:r>
      <w:r>
        <w:rPr>
          <w:rFonts w:ascii="Liberation Sans" w:hAnsi="Liberation Sans" w:cs="Liberation Sans"/>
          <w:sz w:val="24"/>
          <w:szCs w:val="24"/>
        </w:rPr>
        <w:t xml:space="preserve">подрядными организациями, выполняющими работы и (или) оказывающими услуги по содержанию и ремонту общего имущества в МКД, в случае отсутствия возможности самостоятельно выполнить работы и (или) оказать услуги по содержанию и ремонту общего имущества в МКД.</w:t>
      </w:r>
      <w:r>
        <w:rPr>
          <w:rFonts w:ascii="Liberation Sans" w:hAnsi="Liberation Sans" w:cs="Liberation Sans"/>
        </w:rPr>
      </w:r>
    </w:p>
    <w:p>
      <w:pPr>
        <w:pStyle w:val="61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3.2.25. Коммунальные услуги должны отвечать параметрам качества, надежности и экологической безопа</w:t>
      </w:r>
      <w:r>
        <w:rPr>
          <w:rFonts w:ascii="Liberation Sans" w:hAnsi="Liberation Sans" w:cs="Liberation Sans"/>
          <w:sz w:val="24"/>
          <w:szCs w:val="24"/>
        </w:rPr>
        <w:t xml:space="preserve">сности в соответствии с Правилами предоставления, приостановки и ограничения предоставления коммунальных услуг собственникам и пользователям помещений в МКД и жилых домов, утвержденными Постановлением Правительства Российской Федерации от 06.05.2011 № 354:</w:t>
      </w:r>
      <w:r>
        <w:rPr>
          <w:rFonts w:ascii="Liberation Sans" w:hAnsi="Liberation Sans" w:cs="Liberation Sans"/>
        </w:rPr>
      </w:r>
    </w:p>
    <w:p>
      <w:pPr>
        <w:pStyle w:val="61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- холодная вода - круглосуточно, бесперебойно;</w:t>
      </w:r>
      <w:r>
        <w:rPr>
          <w:rFonts w:ascii="Liberation Sans" w:hAnsi="Liberation Sans" w:cs="Liberation Sans"/>
        </w:rPr>
      </w:r>
    </w:p>
    <w:p>
      <w:pPr>
        <w:pStyle w:val="61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- </w:t>
      </w:r>
      <w:r>
        <w:rPr>
          <w:rFonts w:ascii="Liberation Sans" w:hAnsi="Liberation Sans" w:cs="Liberation Sans"/>
          <w:sz w:val="24"/>
          <w:szCs w:val="24"/>
        </w:rPr>
        <w:t xml:space="preserve">водоотведение - бесперебойное, круглосуточно;</w:t>
      </w:r>
      <w:r>
        <w:rPr>
          <w:rFonts w:ascii="Liberation Sans" w:hAnsi="Liberation Sans" w:cs="Liberation Sans"/>
        </w:rPr>
      </w:r>
    </w:p>
    <w:p>
      <w:pPr>
        <w:pStyle w:val="61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- отопление – бесперебойное, круглосуточное в течение отопительного периода;</w:t>
      </w:r>
      <w:r>
        <w:rPr>
          <w:rFonts w:ascii="Liberation Sans" w:hAnsi="Liberation Sans" w:cs="Liberation Sans"/>
        </w:rPr>
      </w:r>
    </w:p>
    <w:p>
      <w:pPr>
        <w:pStyle w:val="61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- </w:t>
      </w:r>
      <w:r>
        <w:rPr>
          <w:rFonts w:ascii="Liberation Sans" w:hAnsi="Liberation Sans" w:eastAsia="Arial" w:cs="Liberation Sans"/>
          <w:b w:val="0"/>
          <w:color w:val="auto"/>
          <w:sz w:val="24"/>
          <w:szCs w:val="24"/>
          <w:lang w:val="ru-RU"/>
        </w:rPr>
        <w:t xml:space="preserve">электроснабжение</w:t>
      </w:r>
      <w:r>
        <w:rPr>
          <w:rFonts w:ascii="Liberation Sans" w:hAnsi="Liberation Sans" w:cs="Liberation Sans"/>
          <w:sz w:val="24"/>
          <w:szCs w:val="24"/>
        </w:rPr>
        <w:t xml:space="preserve"> - </w:t>
      </w:r>
      <w:r>
        <w:rPr>
          <w:rFonts w:ascii="Liberation Sans" w:hAnsi="Liberation Sans" w:cs="Liberation Sans"/>
          <w:sz w:val="24"/>
          <w:szCs w:val="24"/>
        </w:rPr>
        <w:t xml:space="preserve">б</w:t>
      </w:r>
      <w:r>
        <w:rPr>
          <w:rFonts w:ascii="Liberation Sans" w:hAnsi="Liberation Sans" w:eastAsia="Arial" w:cs="Liberation Sans"/>
          <w:b w:val="0"/>
          <w:color w:val="auto"/>
          <w:sz w:val="24"/>
          <w:szCs w:val="24"/>
          <w:lang w:val="ru-RU"/>
        </w:rPr>
        <w:t xml:space="preserve">есперебойное круглосуточное в течение </w:t>
      </w:r>
      <w:r>
        <w:rPr>
          <w:rFonts w:ascii="Liberation Sans" w:hAnsi="Liberation Sans" w:eastAsia="Arial" w:cs="Liberation Sans"/>
          <w:b w:val="0"/>
          <w:color w:val="auto"/>
          <w:sz w:val="24"/>
          <w:szCs w:val="24"/>
          <w:lang w:val="ru-RU"/>
        </w:rPr>
        <w:t xml:space="preserve">года;</w:t>
      </w:r>
      <w:r>
        <w:rPr>
          <w:rFonts w:ascii="Liberation Sans" w:hAnsi="Liberation Sans" w:cs="Liberation Sans"/>
        </w:rPr>
      </w:r>
    </w:p>
    <w:p>
      <w:pPr>
        <w:pStyle w:val="61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Arial" w:cs="Liberation Sans"/>
          <w:b w:val="0"/>
          <w:color w:val="auto"/>
          <w:sz w:val="24"/>
          <w:szCs w:val="24"/>
          <w:lang w:val="ru-RU"/>
        </w:rPr>
        <w:t xml:space="preserve">- газоснабжение</w:t>
      </w:r>
      <w:r>
        <w:rPr>
          <w:rFonts w:ascii="Liberation Sans" w:hAnsi="Liberation Sans" w:eastAsia="Arial" w:cs="Liberation Sans"/>
          <w:b w:val="0"/>
          <w:color w:val="auto"/>
          <w:sz w:val="24"/>
          <w:szCs w:val="24"/>
          <w:lang w:val="ru-RU"/>
        </w:rPr>
        <w:t xml:space="preserve"> - б</w:t>
      </w:r>
      <w:r>
        <w:rPr>
          <w:rFonts w:ascii="Liberation Sans" w:hAnsi="Liberation Sans" w:eastAsia="Arial" w:cs="Liberation Sans"/>
          <w:b w:val="0"/>
          <w:color w:val="auto"/>
          <w:sz w:val="24"/>
          <w:szCs w:val="24"/>
          <w:lang w:val="ru-RU"/>
        </w:rPr>
        <w:t xml:space="preserve">есперебойное круглосуточное в течение года</w:t>
      </w:r>
      <w:r>
        <w:rPr>
          <w:rFonts w:ascii="Liberation Sans" w:hAnsi="Liberation Sans" w:cs="Liberation Sans"/>
          <w:sz w:val="24"/>
          <w:szCs w:val="24"/>
        </w:rPr>
        <w:t xml:space="preserve">. </w:t>
      </w:r>
      <w:r>
        <w:rPr>
          <w:rFonts w:ascii="Liberation Sans" w:hAnsi="Liberation Sans" w:cs="Liberation Sans"/>
        </w:rPr>
      </w:r>
    </w:p>
    <w:p>
      <w:pPr>
        <w:pStyle w:val="61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3.2.26. Принимать мер</w:t>
      </w:r>
      <w:r>
        <w:rPr>
          <w:rFonts w:ascii="Liberation Sans" w:hAnsi="Liberation Sans" w:cs="Liberation Sans"/>
          <w:sz w:val="24"/>
          <w:szCs w:val="24"/>
        </w:rPr>
        <w:t xml:space="preserve">ы к устранению недостатков качества вышеперечисленных услуг в сроки, установленные Правилами предоставления коммунальных услуг гражданам, утвержденными Правительством Российской Федерации.</w:t>
      </w:r>
      <w:r>
        <w:rPr>
          <w:rFonts w:ascii="Liberation Sans" w:hAnsi="Liberation Sans" w:cs="Liberation Sans"/>
        </w:rPr>
      </w:r>
    </w:p>
    <w:p>
      <w:pPr>
        <w:pStyle w:val="61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3.2.27. В случае оказания услуг и выполнения работ с ненадлежащим качеством и с перерывами, превышающими установленную продолжительность, Управляющая организация обязана снизить разм</w:t>
      </w:r>
      <w:r>
        <w:rPr>
          <w:rFonts w:ascii="Liberation Sans" w:hAnsi="Liberation Sans" w:cs="Liberation Sans"/>
          <w:sz w:val="24"/>
          <w:szCs w:val="24"/>
        </w:rPr>
        <w:t xml:space="preserve">ер платы за содержание и ремонт жилого помещения пользователям жилых и нежилых помещений в порядке установленном Постановлением Правительства «Об утверждении Правил содержания общего имущества в многоквартирном доме и правил изменения размера платы за соде</w:t>
      </w:r>
      <w:r>
        <w:rPr>
          <w:rFonts w:ascii="Liberation Sans" w:hAnsi="Liberation Sans" w:cs="Liberation Sans"/>
          <w:sz w:val="24"/>
          <w:szCs w:val="24"/>
        </w:rPr>
        <w:t xml:space="preserve">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 превышающими установленную продолжительность» от 13 августа </w:t>
      </w:r>
      <w:r>
        <w:rPr>
          <w:rFonts w:ascii="Liberation Sans" w:hAnsi="Liberation Sans" w:cs="Liberation Sans"/>
          <w:sz w:val="24"/>
          <w:szCs w:val="24"/>
        </w:rPr>
        <w:t xml:space="preserve">2006 г. № 491. Размер платы за содержание и ремонт жилого помещения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за содержание и ремонт жилого помещения.</w:t>
      </w:r>
      <w:r>
        <w:rPr>
          <w:rFonts w:ascii="Liberation Sans" w:hAnsi="Liberation Sans" w:cs="Liberation Sans"/>
        </w:rPr>
      </w:r>
    </w:p>
    <w:p>
      <w:pPr>
        <w:pStyle w:val="61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3.2.28. Обеспечить своевременное информирование собственников и нанимателей помещений в МКД об авариях на инженерных сетях и сроках ликвидации их последствий.</w:t>
      </w:r>
      <w:r>
        <w:rPr>
          <w:rFonts w:ascii="Liberation Sans" w:hAnsi="Liberation Sans" w:cs="Liberation Sans"/>
        </w:rPr>
      </w:r>
    </w:p>
    <w:p>
      <w:pPr>
        <w:pStyle w:val="61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3.2.29. В случае нес</w:t>
      </w:r>
      <w:r>
        <w:rPr>
          <w:rFonts w:ascii="Liberation Sans" w:hAnsi="Liberation Sans" w:cs="Liberation Sans"/>
          <w:sz w:val="24"/>
          <w:szCs w:val="24"/>
        </w:rPr>
        <w:t xml:space="preserve">оответствия данных, имеющихся у Управляющей организации, с данными, предоставленными собственником, нанимателем, проводить перерасчет размера платы за коммунальные услуги по фактическому потреблению (расчету) в соответствии с действующим законодательством.</w:t>
      </w:r>
      <w:r>
        <w:rPr>
          <w:rFonts w:ascii="Liberation Sans" w:hAnsi="Liberation Sans" w:cs="Liberation Sans"/>
        </w:rPr>
      </w:r>
    </w:p>
    <w:p>
      <w:pPr>
        <w:pStyle w:val="61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3.2.30. Информировать нанимателей и собственников жилых помещений в МКД о причинах и предполагаемой продолжительности перерывов в предоставлении коммунальных услуг, представления коммунальных услуг каче</w:t>
      </w:r>
      <w:r>
        <w:rPr>
          <w:rFonts w:ascii="Liberation Sans" w:hAnsi="Liberation Sans" w:cs="Liberation Sans"/>
          <w:sz w:val="24"/>
          <w:szCs w:val="24"/>
        </w:rPr>
        <w:t xml:space="preserve">ством ниже, предусмотренного настоящим Договором, в течение одних суток с момента обнаружения таких недостатков путем размещения соответствующей информации на информационных стендах, расположенных в подъездах МКД, а в случае личного обращения - немедленно.</w:t>
      </w:r>
      <w:r>
        <w:rPr>
          <w:rFonts w:ascii="Liberation Sans" w:hAnsi="Liberation Sans" w:cs="Liberation Sans"/>
        </w:rPr>
      </w:r>
    </w:p>
    <w:p>
      <w:pPr>
        <w:pStyle w:val="61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3.2.31. Обеспечить предоста</w:t>
      </w:r>
      <w:r>
        <w:rPr>
          <w:rFonts w:ascii="Liberation Sans" w:hAnsi="Liberation Sans" w:cs="Liberation Sans"/>
          <w:sz w:val="24"/>
          <w:szCs w:val="24"/>
        </w:rPr>
        <w:t xml:space="preserve">вление от собственников данных для регистрационного учета граждан, проживающих в доме с целью предоставления соответствующих сведений органам государственной власти и органам местного самоуправления, а также выдавать справки обратившимся за ними гражданам.</w:t>
      </w:r>
      <w:r>
        <w:rPr>
          <w:rFonts w:ascii="Liberation Sans" w:hAnsi="Liberation Sans" w:cs="Liberation Sans"/>
        </w:rPr>
      </w:r>
    </w:p>
    <w:p>
      <w:pPr>
        <w:pStyle w:val="61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3.2.32. Осуществлять ведение и хранение технической документации</w:t>
      </w:r>
      <w:r>
        <w:rPr>
          <w:rFonts w:ascii="Liberation Sans" w:hAnsi="Liberation Sans" w:cs="Liberation Sans"/>
        </w:rPr>
      </w:r>
    </w:p>
    <w:p>
      <w:pPr>
        <w:pStyle w:val="61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3.2.33. Осуществлять работу по размещению в государственной информационной системе жилищно-коммунального хозяйства информации, кото</w:t>
      </w:r>
      <w:r>
        <w:rPr>
          <w:rFonts w:ascii="Liberation Sans" w:hAnsi="Liberation Sans" w:cs="Liberation Sans"/>
          <w:sz w:val="24"/>
          <w:szCs w:val="24"/>
        </w:rPr>
        <w:t xml:space="preserve">рая в соответствии с Федеральным законом «О государственной информационной системе жилищно-коммунального хозяйства» от 21 июля 2014 г. № 209-ФЗ отнесена к компетенции лиц, осуществляющих деятельность по оказанию услуг по управлению многоквартирными домами.</w:t>
      </w:r>
      <w:r>
        <w:rPr>
          <w:rFonts w:ascii="Liberation Sans" w:hAnsi="Liberation Sans" w:cs="Liberation Sans"/>
        </w:rPr>
      </w:r>
    </w:p>
    <w:p>
      <w:pPr>
        <w:pStyle w:val="61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Догов</w:t>
      </w:r>
      <w:r>
        <w:rPr>
          <w:rFonts w:ascii="Liberation Sans" w:hAnsi="Liberation Sans" w:cs="Liberation Sans"/>
          <w:sz w:val="24"/>
          <w:szCs w:val="24"/>
        </w:rPr>
        <w:t xml:space="preserve">ор управления многоквартирным домом должен быть размещен управляющей организацией в системе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</w:t>
      </w:r>
      <w:r>
        <w:rPr>
          <w:rFonts w:ascii="Liberation Sans" w:hAnsi="Liberation Sans" w:cs="Liberation Sans"/>
          <w:sz w:val="24"/>
          <w:szCs w:val="24"/>
        </w:rPr>
        <w:t xml:space="preserve"> регулированию в сфере информационных технологий, совместно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жилищно-коммунального хозяйства.</w:t>
      </w:r>
      <w:r>
        <w:rPr>
          <w:rFonts w:ascii="Liberation Sans" w:hAnsi="Liberation Sans" w:cs="Liberation Sans"/>
        </w:rPr>
      </w:r>
    </w:p>
    <w:p>
      <w:pPr>
        <w:pStyle w:val="61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3.2.34. Предоставлять отчетность Организатору конкурса в соответствии с нормативно-правовыми актами РФ, субъекта РФ и органа местного самоуправления.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3.2.35. Осуществлять начисление</w:t>
      </w:r>
      <w:r>
        <w:rPr>
          <w:rFonts w:ascii="Liberation Sans" w:hAnsi="Liberation Sans" w:cs="Liberation Sans"/>
          <w:sz w:val="24"/>
          <w:szCs w:val="24"/>
        </w:rPr>
        <w:t xml:space="preserve"> и сбор платы за жилое помещение и коммунальные услуги или заключить договор со специализированной организацией, осуществляющей деятельность по начислению платы за жилое помещение и коммунальные услуги и (или) приему платежей за жилищно-коммунальные услуги</w:t>
      </w:r>
      <w:r>
        <w:rPr>
          <w:rFonts w:ascii="Liberation Sans" w:hAnsi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</w:rPr>
      </w:r>
    </w:p>
    <w:p>
      <w:pPr>
        <w:pStyle w:val="61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3.2.36. Организовывать селективный сбор ТБО на территории МКД.</w:t>
      </w:r>
      <w:r>
        <w:rPr>
          <w:rFonts w:ascii="Liberation Sans" w:hAnsi="Liberation Sans" w:cs="Liberation Sans"/>
        </w:rPr>
      </w:r>
    </w:p>
    <w:p>
      <w:pPr>
        <w:pStyle w:val="61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3.2.37. Участвовать во всех проверках и обследованиях многоквартирного дома с составлением акта по фактам непредставления, некачественного или несвоевременного предоставления коммунальных услуг и услуг по содержанию и ремонту помещений общего пользования.</w:t>
      </w:r>
      <w:r>
        <w:rPr>
          <w:rFonts w:ascii="Liberation Sans" w:hAnsi="Liberation Sans" w:cs="Liberation Sans"/>
        </w:rPr>
      </w:r>
    </w:p>
    <w:p>
      <w:pPr>
        <w:pStyle w:val="61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3.2.38. Принимать участие в комиссиях по обследованию помещений в МКД, создаваемых при Администрации поселка городского типа Уренгой, с составлением соответствующих актов осмотра (технического состояния) помещений в МКД.</w:t>
      </w:r>
      <w:r>
        <w:rPr>
          <w:rFonts w:ascii="Liberation Sans" w:hAnsi="Liberation Sans" w:cs="Liberation Sans"/>
        </w:rPr>
      </w:r>
    </w:p>
    <w:p>
      <w:pPr>
        <w:pStyle w:val="61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3.2.39. Осуществлять контроль за исполнением гражданами, проживающими в МКД, Правил пользования жилыми помещениями.</w:t>
      </w:r>
      <w:r>
        <w:rPr>
          <w:rFonts w:ascii="Liberation Sans" w:hAnsi="Liberation Sans" w:cs="Liberation Sans"/>
        </w:rPr>
      </w:r>
    </w:p>
    <w:p>
      <w:pPr>
        <w:pStyle w:val="61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3.2.40. Разрабатывать и представлять Организатору конкурса по требованию иную информацию в рамках оказания услуг по управлению МКД.</w:t>
      </w:r>
      <w:r>
        <w:rPr>
          <w:rFonts w:ascii="Liberation Sans" w:hAnsi="Liberation Sans" w:cs="Liberation Sans"/>
        </w:rPr>
      </w:r>
    </w:p>
    <w:p>
      <w:pPr>
        <w:pStyle w:val="61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3.2.41. Нести иные обязанности в соответствии с действующим законодательством.</w:t>
      </w:r>
      <w:r>
        <w:rPr>
          <w:rFonts w:ascii="Liberation Sans" w:hAnsi="Liberation Sans" w:cs="Liberation Sans"/>
        </w:rPr>
      </w:r>
    </w:p>
    <w:p>
      <w:pPr>
        <w:pStyle w:val="61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3.2.42. Управляющая организация в течение трех р</w:t>
      </w:r>
      <w:r>
        <w:rPr>
          <w:rFonts w:ascii="Liberation Sans" w:hAnsi="Liberation Sans" w:cs="Liberation Sans"/>
          <w:sz w:val="24"/>
          <w:szCs w:val="24"/>
        </w:rPr>
        <w:t xml:space="preserve">абочих дней со дня прекращения договора управления многоквартирным домом обязана передать техническую документацию на многоквартирный дом и иные связанные с управлением таким домом документы, ключи от помещений, входящих в состав общего имущества собственн</w:t>
      </w:r>
      <w:r>
        <w:rPr>
          <w:rFonts w:ascii="Liberation Sans" w:hAnsi="Liberation Sans" w:cs="Liberation Sans"/>
          <w:sz w:val="24"/>
          <w:szCs w:val="24"/>
        </w:rPr>
        <w:t xml:space="preserve">иков помещений в многоквартирном доме, электронные коды доступа к оборудованию, входящему в состав общего имущества собственников помещений в многоквартирном доме, и иные технические средства и оборудование, необходимые для эксплуатации многоквартирного до</w:t>
      </w:r>
      <w:r>
        <w:rPr>
          <w:rFonts w:ascii="Liberation Sans" w:hAnsi="Liberation Sans" w:cs="Liberation Sans"/>
          <w:sz w:val="24"/>
          <w:szCs w:val="24"/>
        </w:rPr>
        <w:t xml:space="preserve">ма и управления им, вновь выбранной управляющей организации, товариществу собственников жилья либо жилищному или жилищно-строительному кооперативу либо иному специализированному потребительскому кооперативу, а в случае непосредственного управления таким до</w:t>
      </w:r>
      <w:r>
        <w:rPr>
          <w:rFonts w:ascii="Liberation Sans" w:hAnsi="Liberation Sans" w:cs="Liberation Sans"/>
          <w:sz w:val="24"/>
          <w:szCs w:val="24"/>
        </w:rPr>
        <w:t xml:space="preserve">мом собственниками помещений в таком доме одному из данных собственников, указанному в решении общего собрания данных собственников о выборе способа управления таким домом, или, если данный собственник не указан, любому собственнику помещения в таком доме.</w:t>
      </w:r>
      <w:r>
        <w:rPr>
          <w:rFonts w:ascii="Liberation Sans" w:hAnsi="Liberation Sans" w:cs="Liberation Sans"/>
        </w:rPr>
      </w:r>
    </w:p>
    <w:p>
      <w:pPr>
        <w:pStyle w:val="616"/>
        <w:ind w:firstLine="709"/>
        <w:jc w:val="both"/>
        <w:rPr>
          <w:rFonts w:ascii="Liberation Sans" w:hAnsi="Liberation Sans" w:cs="Liberation Sans"/>
          <w:sz w:val="24"/>
          <w:szCs w:val="24"/>
          <w:highlight w:val="none"/>
        </w:rPr>
      </w:pPr>
      <w:r>
        <w:rPr>
          <w:rFonts w:ascii="Liberation Sans" w:hAnsi="Liberation Sans" w:cs="Liberation Sans"/>
          <w:sz w:val="24"/>
          <w:szCs w:val="24"/>
        </w:rPr>
        <w:t xml:space="preserve">3.2.43. Управляющая организация представляет собственникам помещений в многоквартирном доме отчет о выполнении договора управления, а также размещает указанный отчет в системе.</w:t>
      </w:r>
      <w:r>
        <w:rPr>
          <w:rFonts w:ascii="Liberation Sans" w:hAnsi="Liberation Sans" w:cs="Liberation Sans"/>
        </w:rPr>
      </w:r>
    </w:p>
    <w:p>
      <w:pPr>
        <w:pStyle w:val="61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</w:rPr>
      </w:r>
    </w:p>
    <w:p>
      <w:pPr>
        <w:pStyle w:val="616"/>
        <w:ind w:left="10" w:firstLine="720"/>
        <w:jc w:val="center"/>
        <w:shd w:val="clear" w:color="auto" w:fill="ffffff"/>
        <w:rPr>
          <w:rFonts w:ascii="Liberation Sans" w:hAnsi="Liberation Sans" w:cs="Liberation Sans"/>
          <w:b/>
          <w:bCs/>
          <w:color w:val="000000"/>
          <w:sz w:val="24"/>
          <w:szCs w:val="24"/>
          <w:highlight w:val="none"/>
        </w:rPr>
      </w:pPr>
      <w:r>
        <w:rPr>
          <w:rFonts w:ascii="Liberation Sans" w:hAnsi="Liberation Sans" w:cs="Liberation Sans"/>
          <w:b/>
          <w:bCs/>
          <w:color w:val="000000"/>
          <w:sz w:val="24"/>
          <w:szCs w:val="24"/>
        </w:rPr>
        <w:t xml:space="preserve">4. Права сторон</w:t>
      </w:r>
      <w:r>
        <w:rPr>
          <w:rFonts w:ascii="Liberation Sans" w:hAnsi="Liberation Sans" w:cs="Liberation Sans"/>
        </w:rPr>
      </w:r>
    </w:p>
    <w:p>
      <w:pPr>
        <w:pStyle w:val="616"/>
        <w:ind w:left="10" w:firstLine="720"/>
        <w:jc w:val="center"/>
        <w:shd w:val="clear" w:color="auto" w:fill="ffffff"/>
        <w:rPr>
          <w:rFonts w:ascii="Liberation Sans" w:hAnsi="Liberation Sans" w:cs="Liberation Sans"/>
          <w:b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/>
          <w:bCs/>
          <w:color w:val="000000"/>
          <w:sz w:val="24"/>
          <w:szCs w:val="24"/>
        </w:rPr>
      </w:r>
      <w:r>
        <w:rPr>
          <w:rFonts w:ascii="Liberation Sans" w:hAnsi="Liberation Sans" w:cs="Liberation Sans"/>
        </w:rPr>
      </w:r>
    </w:p>
    <w:p>
      <w:pPr>
        <w:pStyle w:val="616"/>
        <w:ind w:right="-5" w:firstLine="720"/>
        <w:jc w:val="both"/>
        <w:shd w:val="clear" w:color="auto" w:fill="ffffff"/>
        <w:tabs>
          <w:tab w:val="clear" w:pos="708" w:leader="none"/>
          <w:tab w:val="left" w:pos="9355" w:leader="none"/>
        </w:tabs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cs="Liberation Sans"/>
          <w:b/>
          <w:bCs/>
          <w:color w:val="000000"/>
          <w:sz w:val="24"/>
          <w:szCs w:val="24"/>
        </w:rPr>
        <w:t xml:space="preserve">4.1. Собственники имеют право: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clear" w:pos="708" w:leader="none"/>
          <w:tab w:val="left" w:pos="1277" w:leader="none"/>
        </w:tabs>
        <w:rPr>
          <w:rFonts w:ascii="Liberation Sans" w:hAnsi="Liberation Sans" w:cs="Liberation Sans"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4.1.1. Требовать надлежащего исполнения Управляющей организацией</w:t>
      </w: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 ее обязанностей по настоящему договору, в том числе, требовать получения жилищно-коммунальных услуг установленного настоящим договором качества, безопасных для пользователей помещений, не причиняющих вреда их имуществу и имуществу пользователей помещений.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clear" w:pos="708" w:leader="none"/>
          <w:tab w:val="left" w:pos="1277" w:leader="none"/>
        </w:tabs>
        <w:rPr>
          <w:rFonts w:ascii="Liberation Sans" w:hAnsi="Liberation Sans" w:cs="Liberation Sans"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При причинен</w:t>
      </w: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ии их имуществу или имуществу пользователей помещений ущерба вследствие аварий в инженерных сетях, залива жилого или нежилого помещения  требовать от Управляющей организации составления акта о причиненном ущербе с указанием фактических объемов повреждений.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clear" w:pos="708" w:leader="none"/>
          <w:tab w:val="left" w:pos="1277" w:leader="none"/>
        </w:tabs>
        <w:rPr>
          <w:rFonts w:ascii="Liberation Sans" w:hAnsi="Liberation Sans" w:cs="Liberation Sans"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Требовать в установленном порядке возмещения убытков, понесенных по вине Управляющей организации.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clear" w:pos="708" w:leader="none"/>
          <w:tab w:val="left" w:pos="1277" w:leader="none"/>
        </w:tabs>
        <w:rPr>
          <w:rFonts w:ascii="Liberation Sans" w:hAnsi="Liberation Sans" w:cs="Liberation Sans"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Контролировать качество предоставляемых Управляющей организацией жилищно- коммунальных услуг.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clear" w:pos="708" w:leader="none"/>
          <w:tab w:val="left" w:pos="1277" w:leader="none"/>
        </w:tabs>
        <w:rPr>
          <w:rFonts w:ascii="Liberation Sans" w:hAnsi="Liberation Sans" w:cs="Liberation Sans"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При наличии технических возможностей установить за свой счет индивидуальные для пользователей помещений приборы учета воды и тепловой энергии.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clear" w:pos="708" w:leader="none"/>
          <w:tab w:val="left" w:pos="1277" w:leader="none"/>
        </w:tabs>
        <w:rPr>
          <w:rFonts w:ascii="Liberation Sans" w:hAnsi="Liberation Sans" w:cs="Liberation Sans"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Собственники и</w:t>
      </w: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меют право принять решение о заключении в многоквартирном доме, в порядке, установленном ЖК РФ, договора холодного и горячего водоснабжения, водоотведения, электроснабжения, газоснабжения (в том числе поставки бытового газа в баллонах), отопления (теплосна</w:t>
      </w: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бжения, в том числе поставки твердого топлива при наличии печного отопления), договора на оказание услуг по обращению с твердыми коммунальными отходами с ресурсоснабжающей организацией, региональным оператором по обращению с твердыми коммунальными отходами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clear" w:pos="708" w:leader="none"/>
          <w:tab w:val="left" w:pos="1277" w:leader="none"/>
        </w:tabs>
        <w:rPr>
          <w:rFonts w:ascii="Liberation Sans" w:hAnsi="Liberation Sans" w:cs="Liberation Sans"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Собственники помещений в многоквартирном доме в одностороннем порядке вправе отказаться от исполнения договора управления многоквартирным домом по истечении ка</w:t>
      </w: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ждого последующего года со дня заключения указанного договора в случае, если до истечения срока действия такого договора общим собранием собственников помещений в многоквартирном доме принято решение о выборе или об изменении способа управления этим домом.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clear" w:pos="708" w:leader="none"/>
          <w:tab w:val="left" w:pos="1277" w:leader="none"/>
        </w:tabs>
        <w:rPr>
          <w:rFonts w:ascii="Liberation Sans" w:hAnsi="Liberation Sans" w:cs="Liberation Sans"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Собственники помещений в многоквартирном доме на основании решения общего собрания собственников помещений в многоквартирном доме в одностороннем </w:t>
      </w: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порядке вправе отказаться от исполнения договора управления многоквартирным домом, если управляющая организация не выполняет условий такого договора, и принять решение о выборе иной управляющей организации или об изменении способа управления данным домом. 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clear" w:pos="708" w:leader="none"/>
          <w:tab w:val="left" w:pos="1277" w:leader="none"/>
        </w:tabs>
        <w:rPr>
          <w:rFonts w:ascii="Liberation Sans" w:hAnsi="Liberation Sans" w:cs="Liberation Sans"/>
          <w:b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/>
          <w:bCs/>
          <w:color w:val="000000"/>
          <w:sz w:val="24"/>
          <w:szCs w:val="24"/>
        </w:rPr>
        <w:t xml:space="preserve">4.2. Собственники жилых </w:t>
      </w:r>
      <w:r>
        <w:rPr>
          <w:rFonts w:ascii="Liberation Sans" w:hAnsi="Liberation Sans" w:cs="Liberation Sans"/>
          <w:b/>
          <w:bCs/>
          <w:sz w:val="24"/>
          <w:szCs w:val="24"/>
        </w:rPr>
        <w:t xml:space="preserve">(нежилых) по</w:t>
      </w:r>
      <w:r>
        <w:rPr>
          <w:rFonts w:ascii="Liberation Sans" w:hAnsi="Liberation Sans" w:cs="Liberation Sans"/>
          <w:b/>
          <w:bCs/>
          <w:color w:val="000000"/>
          <w:sz w:val="24"/>
          <w:szCs w:val="24"/>
        </w:rPr>
        <w:t xml:space="preserve">мещений не вправе: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clear" w:pos="708" w:leader="none"/>
          <w:tab w:val="left" w:pos="1277" w:leader="none"/>
        </w:tabs>
        <w:rPr>
          <w:rFonts w:ascii="Liberation Sans" w:hAnsi="Liberation Sans" w:cs="Liberation Sans"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4.2.1. Использовать бытовые машины (приборы, оборудование) с паспортной мощностью, превышающей м</w:t>
      </w: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аксимально допустимые нагрузки, определяемые в технических характеристиках внутридомовых инженерных систем, указанных в техническом паспорте жилого помещения, ведение которого осуществляется в соответствии с порядком государственного учета жилищных фондов;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clear" w:pos="708" w:leader="none"/>
          <w:tab w:val="left" w:pos="1277" w:leader="none"/>
        </w:tabs>
        <w:rPr>
          <w:rFonts w:ascii="Liberation Sans" w:hAnsi="Liberation Sans" w:cs="Liberation Sans"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4.2.2. Производить слив теплоносителя из системы отопления без разрешения исполнителя;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clear" w:pos="708" w:leader="none"/>
          <w:tab w:val="left" w:pos="1277" w:leader="none"/>
        </w:tabs>
        <w:rPr>
          <w:rFonts w:ascii="Liberation Sans" w:hAnsi="Liberation Sans" w:cs="Liberation Sans"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4.2.3. Самовольно присоединяться к внутридомовым инженерным системам или присоединяться к ним в обход коллективных (общедомовых), общих (</w:t>
      </w: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квартирных) или индивидуальных приборов учета, вносить изменения во внутридомовые инженерные системы без внесения в установленном порядке изменений в техническую документацию на многоквартирный дом или жилой дом либо в технический паспорт жилого помещения;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clear" w:pos="708" w:leader="none"/>
          <w:tab w:val="left" w:pos="1277" w:leader="none"/>
        </w:tabs>
        <w:rPr>
          <w:rFonts w:ascii="Liberation Sans" w:hAnsi="Liberation Sans" w:cs="Liberation Sans"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4.2.4.  Самовольно увеличивать поверхности нагрева приборов отопления, установленных в жилом помещении, свыше параметров, указанных в техническом паспорте жилого помещения;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clear" w:pos="708" w:leader="none"/>
          <w:tab w:val="left" w:pos="1277" w:leader="none"/>
        </w:tabs>
        <w:rPr>
          <w:rFonts w:ascii="Liberation Sans" w:hAnsi="Liberation Sans" w:cs="Liberation Sans"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4.2.5.  Самовольно нарушать пломбы на приборах учета, демонтировать приборы учета и осуществлять действия, направленные на искажение их показаний или повреждение.</w:t>
      </w:r>
      <w:r>
        <w:rPr>
          <w:rFonts w:ascii="Liberation Sans" w:hAnsi="Liberation Sans" w:cs="Liberation Sans"/>
        </w:rPr>
      </w:r>
    </w:p>
    <w:p>
      <w:pPr>
        <w:pStyle w:val="699"/>
        <w:ind w:firstLine="708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  <w:b/>
          <w:bCs/>
          <w:sz w:val="24"/>
          <w:szCs w:val="24"/>
        </w:rPr>
        <w:t xml:space="preserve">4.3. Управляющая организации имеет право:</w:t>
      </w:r>
      <w:r>
        <w:rPr>
          <w:rFonts w:ascii="Liberation Sans" w:hAnsi="Liberation Sans" w:cs="Liberation Sans"/>
        </w:rPr>
        <w:t xml:space="preserve"> </w:t>
      </w:r>
      <w:r>
        <w:rPr>
          <w:rFonts w:ascii="Liberation Sans" w:hAnsi="Liberation Sans" w:cs="Liberation Sans"/>
        </w:rPr>
      </w:r>
    </w:p>
    <w:p>
      <w:pPr>
        <w:pStyle w:val="699"/>
        <w:ind w:firstLine="708"/>
        <w:jc w:val="both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sz w:val="22"/>
          <w:szCs w:val="22"/>
        </w:rPr>
        <w:t xml:space="preserve">4.3.1.</w:t>
      </w:r>
      <w:r>
        <w:rPr>
          <w:rFonts w:ascii="Liberation Sans" w:hAnsi="Liberation Sans" w:cs="Liberation Sans"/>
        </w:rPr>
        <w:t xml:space="preserve">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Требовать надлежащего исполнения Собственниками своих обязанностей по настоящему договору.</w:t>
      </w:r>
      <w:r>
        <w:rPr>
          <w:rFonts w:ascii="Liberation Sans" w:hAnsi="Liberation Sans" w:cs="Liberation Sans"/>
        </w:rPr>
      </w:r>
    </w:p>
    <w:p>
      <w:pPr>
        <w:pStyle w:val="699"/>
        <w:ind w:firstLine="708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4.3.2.</w:t>
      </w:r>
      <w:r>
        <w:rPr>
          <w:rFonts w:ascii="Liberation Sans" w:hAnsi="Liberation Sans" w:cs="Liberation Sans"/>
          <w:sz w:val="24"/>
          <w:szCs w:val="24"/>
        </w:rPr>
        <w:t xml:space="preserve"> Требовать от пользователей помещений оплаты своих услуг в порядке и на условиях, установ</w:t>
      </w:r>
      <w:r>
        <w:rPr>
          <w:rFonts w:ascii="Liberation Sans" w:hAnsi="Liberation Sans" w:cs="Liberation Sans"/>
          <w:sz w:val="24"/>
          <w:szCs w:val="24"/>
        </w:rPr>
        <w:t xml:space="preserve">ленных настоящим договором. Право требования (в том числе в судебном порядке) оплаты своих услуг, а также оплаты коммунальных ресурсов Управляющая организация может передать ресурсоснабжающим и другим организациям на основании заключенных с ними договоров.</w:t>
      </w:r>
      <w:r>
        <w:rPr>
          <w:rFonts w:ascii="Liberation Sans" w:hAnsi="Liberation Sans" w:cs="Liberation Sans"/>
        </w:rPr>
      </w:r>
    </w:p>
    <w:p>
      <w:pPr>
        <w:pStyle w:val="699"/>
        <w:ind w:firstLine="708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4.3.3. Требовать в установленном порядке возмещения убытков, понесенных по вине пользователей помещений.</w:t>
      </w:r>
      <w:r>
        <w:rPr>
          <w:rFonts w:ascii="Liberation Sans" w:hAnsi="Liberation Sans" w:cs="Liberation Sans"/>
        </w:rPr>
      </w:r>
    </w:p>
    <w:p>
      <w:pPr>
        <w:pStyle w:val="699"/>
        <w:ind w:firstLine="708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4.3.4. Требовать допуска в жилое или нежилое помещение в заранее согла</w:t>
      </w:r>
      <w:r>
        <w:rPr>
          <w:rFonts w:ascii="Liberation Sans" w:hAnsi="Liberation Sans" w:cs="Liberation Sans"/>
          <w:sz w:val="24"/>
          <w:szCs w:val="24"/>
        </w:rPr>
        <w:t xml:space="preserve">сованное с пользователями помещений время работников Управляющей организации, а также иных специалистов организаций, имеющих право на проведение работ на системах тепло-, газо-, водоснабжения, канализации, представителей органов государственного надзора и </w:t>
      </w:r>
      <w:r>
        <w:rPr>
          <w:rFonts w:ascii="Liberation Sans" w:hAnsi="Liberation Sans" w:cs="Liberation Sans"/>
          <w:bCs/>
          <w:sz w:val="24"/>
          <w:szCs w:val="24"/>
        </w:rPr>
        <w:t xml:space="preserve">контроля </w:t>
      </w:r>
      <w:r>
        <w:rPr>
          <w:rFonts w:ascii="Liberation Sans" w:hAnsi="Liberation Sans" w:cs="Liberation Sans"/>
          <w:sz w:val="24"/>
          <w:szCs w:val="24"/>
        </w:rPr>
        <w:t xml:space="preserve">для осмотра инженерного оборудования, конструктивных </w:t>
      </w:r>
      <w:r>
        <w:rPr>
          <w:rFonts w:ascii="Liberation Sans" w:hAnsi="Liberation Sans" w:cs="Liberation Sans"/>
          <w:bCs/>
          <w:sz w:val="24"/>
          <w:szCs w:val="24"/>
        </w:rPr>
        <w:t xml:space="preserve">элементов </w:t>
      </w:r>
      <w:r>
        <w:rPr>
          <w:rFonts w:ascii="Liberation Sans" w:hAnsi="Liberation Sans" w:cs="Liberation Sans"/>
          <w:sz w:val="24"/>
          <w:szCs w:val="24"/>
        </w:rPr>
        <w:t xml:space="preserve">здания, приборов учета, проведения необходимых ремонтных работ, а также контроля за их эксплуатацией, </w:t>
      </w:r>
      <w:r>
        <w:rPr>
          <w:rFonts w:ascii="Liberation Sans" w:hAnsi="Liberation Sans" w:cs="Liberation Sans"/>
          <w:bCs/>
          <w:sz w:val="24"/>
          <w:szCs w:val="24"/>
        </w:rPr>
        <w:t xml:space="preserve">а </w:t>
      </w:r>
      <w:r>
        <w:rPr>
          <w:rFonts w:ascii="Liberation Sans" w:hAnsi="Liberation Sans" w:cs="Liberation Sans"/>
          <w:sz w:val="24"/>
          <w:szCs w:val="24"/>
        </w:rPr>
        <w:t xml:space="preserve">для ликвидации аварий - в любое время.</w:t>
      </w:r>
      <w:r>
        <w:rPr>
          <w:rFonts w:ascii="Liberation Sans" w:hAnsi="Liberation Sans" w:cs="Liberation Sans"/>
        </w:rPr>
      </w:r>
    </w:p>
    <w:p>
      <w:pPr>
        <w:pStyle w:val="699"/>
        <w:ind w:firstLine="708"/>
        <w:jc w:val="both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  <w:sz w:val="24"/>
          <w:szCs w:val="24"/>
        </w:rPr>
        <w:t xml:space="preserve">4.3.5. Привлекать подрядные организации </w:t>
      </w:r>
      <w:r>
        <w:rPr>
          <w:rFonts w:ascii="Liberation Sans" w:hAnsi="Liberation Sans" w:cs="Liberation Sans"/>
          <w:bCs/>
          <w:sz w:val="24"/>
          <w:szCs w:val="24"/>
        </w:rPr>
        <w:t xml:space="preserve">к </w:t>
      </w:r>
      <w:r>
        <w:rPr>
          <w:rFonts w:ascii="Liberation Sans" w:hAnsi="Liberation Sans" w:cs="Liberation Sans"/>
          <w:sz w:val="24"/>
          <w:szCs w:val="24"/>
        </w:rPr>
        <w:t xml:space="preserve">выполнению всего комплекса или отдельных видов работ по настоящему договору.</w:t>
      </w:r>
      <w:r>
        <w:rPr>
          <w:rFonts w:ascii="Liberation Sans" w:hAnsi="Liberation Sans" w:cs="Liberation Sans"/>
        </w:rPr>
      </w:r>
    </w:p>
    <w:p>
      <w:pPr>
        <w:pStyle w:val="699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4.3.6. В период действия Договора, управляющ</w:t>
      </w:r>
      <w:r>
        <w:rPr>
          <w:rFonts w:ascii="Liberation Sans" w:hAnsi="Liberation Sans" w:cs="Liberation Sans"/>
          <w:sz w:val="24"/>
          <w:szCs w:val="24"/>
        </w:rPr>
        <w:t xml:space="preserve">ая организация вправе самостоятельно определить очередность и сроки выполнения работ и оказания услуг по содержанию и ремонту общего имущества в зависимости от фактического технического состояния общего имущества, объема поступивших средств Собственников. </w:t>
      </w:r>
      <w:r>
        <w:rPr>
          <w:rFonts w:ascii="Liberation Sans" w:hAnsi="Liberation Sans" w:cs="Liberation Sans"/>
        </w:rPr>
      </w:r>
    </w:p>
    <w:p>
      <w:pPr>
        <w:pStyle w:val="699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4.3.7. Упр</w:t>
      </w:r>
      <w:r>
        <w:rPr>
          <w:rFonts w:ascii="Liberation Sans" w:hAnsi="Liberation Sans" w:cs="Liberation Sans"/>
          <w:sz w:val="24"/>
          <w:szCs w:val="24"/>
        </w:rPr>
        <w:t xml:space="preserve">авляющая организация вправе выполнить работы и оказать услуги не предусмотренные в составе перечня работ и услуг, утвержденных  общим собранием, если необходимость их проведения вызвана необходимостью устранения угрозы жизни и здоровью граждан проживающих </w:t>
      </w:r>
      <w:r>
        <w:rPr>
          <w:rFonts w:ascii="Liberation Sans" w:hAnsi="Liberation Sans" w:cs="Liberation Sans"/>
          <w:sz w:val="24"/>
          <w:szCs w:val="24"/>
        </w:rPr>
        <w:t xml:space="preserve">в многоквартирном доме, устранением последствий аварий или угрозы наступления ущербу общему имуществу Собственников помещений, а также в связи с предписанием надзорных органов, о чем управляющая организация обязана проинформировать Собственников помещений.</w:t>
      </w:r>
      <w:r>
        <w:rPr>
          <w:rFonts w:ascii="Liberation Sans" w:hAnsi="Liberation Sans" w:cs="Liberation Sans"/>
        </w:rPr>
      </w:r>
    </w:p>
    <w:p>
      <w:pPr>
        <w:pStyle w:val="699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4.3.8. Если по результатам исполнения договора управления многоквартирным домом в соответствии с размещенным в системе отчетом о выполнении договора управления фактические расходы управляющей организации оказались меньше тех, кот</w:t>
      </w:r>
      <w:r>
        <w:rPr>
          <w:rFonts w:ascii="Liberation Sans" w:hAnsi="Liberation Sans" w:cs="Liberation Sans"/>
          <w:sz w:val="24"/>
          <w:szCs w:val="24"/>
        </w:rPr>
        <w:t xml:space="preserve">орые учитывались при установлении размера платы за содержание жилого помещения, при условии оказания услуг и (или) выполнения работ по управлению многоквартирным домом, оказания услуг и (или) выполнения работ по содержанию и ремонту общего имущества в мног</w:t>
      </w:r>
      <w:r>
        <w:rPr>
          <w:rFonts w:ascii="Liberation Sans" w:hAnsi="Liberation Sans" w:cs="Liberation Sans"/>
          <w:sz w:val="24"/>
          <w:szCs w:val="24"/>
        </w:rPr>
        <w:t xml:space="preserve">оквартирном доме, предусмотренных таким договором, указанная разница остается в распоряжении управляющей организации при условии, что полученная управляющей организацией экономия не привела к ненадлежащему качеству оказанных услуг и (или) выполненных работ</w:t>
      </w:r>
      <w:r>
        <w:rPr>
          <w:rFonts w:ascii="Liberation Sans" w:hAnsi="Liberation Sans" w:cs="Liberation Sans"/>
          <w:sz w:val="24"/>
          <w:szCs w:val="24"/>
        </w:rPr>
        <w:t xml:space="preserve"> по управлению многоквартирным домом, оказанных услуг и (или) выполненных работ по содержанию и ремонту общего имущества в многоквартирном доме, предусмотренных таким договором, подтвержденному в порядке, установленном Правительством Российской Федерации. </w:t>
      </w:r>
      <w:r>
        <w:rPr>
          <w:rFonts w:ascii="Liberation Sans" w:hAnsi="Liberation Sans" w:cs="Liberation Sans"/>
        </w:rPr>
      </w:r>
    </w:p>
    <w:p>
      <w:pPr>
        <w:pStyle w:val="699"/>
        <w:ind w:firstLine="709"/>
        <w:jc w:val="both"/>
        <w:rPr>
          <w:rFonts w:ascii="Liberation Sans" w:hAnsi="Liberation Sans" w:cs="Liberation Sans"/>
          <w:b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/>
          <w:bCs/>
          <w:color w:val="000000"/>
          <w:sz w:val="24"/>
          <w:szCs w:val="24"/>
        </w:rPr>
      </w:r>
      <w:r>
        <w:rPr>
          <w:rFonts w:ascii="Liberation Sans" w:hAnsi="Liberation Sans" w:cs="Liberation Sans"/>
        </w:rPr>
      </w:r>
    </w:p>
    <w:p>
      <w:pPr>
        <w:pStyle w:val="616"/>
        <w:ind w:left="3763" w:firstLine="0"/>
        <w:jc w:val="both"/>
        <w:shd w:val="clear" w:color="auto" w:fill="ffffff"/>
        <w:rPr>
          <w:rFonts w:ascii="Liberation Sans" w:hAnsi="Liberation Sans" w:cs="Liberation Sans"/>
          <w:b/>
          <w:bCs/>
          <w:sz w:val="24"/>
          <w:szCs w:val="24"/>
          <w:highlight w:val="none"/>
        </w:rPr>
      </w:pPr>
      <w:r>
        <w:rPr>
          <w:rFonts w:ascii="Liberation Sans" w:hAnsi="Liberation Sans" w:cs="Liberation Sans"/>
          <w:b/>
          <w:bCs/>
          <w:color w:val="000000"/>
          <w:sz w:val="24"/>
          <w:szCs w:val="24"/>
        </w:rPr>
        <w:t xml:space="preserve">5. Порядок расчетов</w:t>
      </w:r>
      <w:r>
        <w:rPr>
          <w:rFonts w:ascii="Liberation Sans" w:hAnsi="Liberation Sans" w:cs="Liberation Sans"/>
        </w:rPr>
      </w:r>
    </w:p>
    <w:p>
      <w:pPr>
        <w:pStyle w:val="616"/>
        <w:ind w:left="3763" w:firstLine="0"/>
        <w:jc w:val="both"/>
        <w:shd w:val="clear" w:color="auto" w:fill="ffffff"/>
        <w:rPr>
          <w:rFonts w:ascii="Liberation Sans" w:hAnsi="Liberation Sans" w:cs="Liberation Sans"/>
          <w:b/>
          <w:bCs/>
          <w:sz w:val="24"/>
          <w:szCs w:val="24"/>
        </w:rPr>
      </w:pPr>
      <w:r>
        <w:rPr>
          <w:rFonts w:ascii="Liberation Sans" w:hAnsi="Liberation Sans" w:cs="Liberation Sans"/>
          <w:b/>
          <w:bCs/>
          <w:sz w:val="24"/>
          <w:szCs w:val="24"/>
        </w:rPr>
      </w:r>
      <w:r>
        <w:rPr>
          <w:rFonts w:ascii="Liberation Sans" w:hAnsi="Liberation Sans" w:cs="Liberation Sans"/>
        </w:rPr>
      </w:r>
    </w:p>
    <w:p>
      <w:pPr>
        <w:pStyle w:val="616"/>
        <w:ind w:firstLine="730"/>
        <w:jc w:val="both"/>
        <w:shd w:val="clear" w:color="auto" w:fill="ffffff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cs="Liberation Sans"/>
          <w:b/>
          <w:bCs/>
          <w:color w:val="000000"/>
          <w:sz w:val="24"/>
          <w:szCs w:val="24"/>
        </w:rPr>
        <w:t xml:space="preserve">5.1. Порядок определения цены договора</w:t>
      </w:r>
      <w:r>
        <w:rPr>
          <w:rFonts w:ascii="Liberation Sans" w:hAnsi="Liberation Sans" w:cs="Liberation Sans"/>
        </w:rPr>
      </w:r>
    </w:p>
    <w:p>
      <w:pPr>
        <w:pStyle w:val="616"/>
        <w:ind w:firstLine="730"/>
        <w:jc w:val="both"/>
        <w:shd w:val="clear" w:color="auto" w:fill="ffffff"/>
        <w:tabs>
          <w:tab w:val="clear" w:pos="708" w:leader="none"/>
          <w:tab w:val="left" w:pos="1382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5.1.1. Цена договора управления, определенная по результатам открытого конкурса, устанавливается в размере стоимости услуг, работ по упр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авлению многоквартирным домом, содержанию и ремонту общего имущества, соответствует приложению № 5 к настоящему договору и действует на период выполнения Управляющей организацией установленного договором объема и перечня работ, услуг в течение одного года.</w:t>
      </w:r>
      <w:r>
        <w:rPr>
          <w:rFonts w:ascii="Liberation Sans" w:hAnsi="Liberation Sans" w:cs="Liberation Sans"/>
        </w:rPr>
      </w:r>
    </w:p>
    <w:p>
      <w:pPr>
        <w:pStyle w:val="616"/>
        <w:ind w:firstLine="730"/>
        <w:jc w:val="both"/>
        <w:shd w:val="clear" w:color="auto" w:fill="ffffff"/>
        <w:tabs>
          <w:tab w:val="clear" w:pos="708" w:leader="none"/>
          <w:tab w:val="left" w:pos="1382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5.1.2. Цена договора не включает в себя стоимость коммунальных услуг.</w:t>
      </w:r>
      <w:r>
        <w:rPr>
          <w:rFonts w:ascii="Liberation Sans" w:hAnsi="Liberation Sans" w:cs="Liberation Sans"/>
        </w:rPr>
      </w:r>
    </w:p>
    <w:p>
      <w:pPr>
        <w:pStyle w:val="616"/>
        <w:ind w:right="10" w:firstLine="730"/>
        <w:jc w:val="both"/>
        <w:shd w:val="clear" w:color="auto" w:fill="ffff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5.1.3. В части отношений по оплате и пользователями помещений ресурсоснабжающим организациям коммунальных услуг </w:t>
      </w:r>
      <w:r>
        <w:rPr>
          <w:rFonts w:ascii="Liberation Sans" w:hAnsi="Liberation Sans" w:cs="Liberation Sans"/>
          <w:sz w:val="24"/>
          <w:szCs w:val="24"/>
        </w:rPr>
        <w:t xml:space="preserve">Управляющая организация участвует </w:t>
      </w:r>
      <w:r>
        <w:rPr>
          <w:rFonts w:ascii="Liberation Sans" w:hAnsi="Liberation Sans" w:cs="Liberation Sans"/>
          <w:bCs/>
          <w:sz w:val="24"/>
          <w:szCs w:val="24"/>
        </w:rPr>
        <w:t xml:space="preserve">в </w:t>
      </w:r>
      <w:r>
        <w:rPr>
          <w:rFonts w:ascii="Liberation Sans" w:hAnsi="Liberation Sans" w:cs="Liberation Sans"/>
          <w:sz w:val="24"/>
          <w:szCs w:val="24"/>
        </w:rPr>
        <w:t xml:space="preserve">расчетах, порядок ведения которых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 установлен в разделе 6 настоящего договора и договорах, заключаемых Управляющей организацией с соответствующими ресурсоснабжающими </w:t>
      </w: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организациями. В случае изменения законодательства в части порядка расчетов за потребленные ресурсы, Управляющая организация вправе изменить порядок расчетов, уведомив заблаговременно об этом Собственников.</w:t>
      </w:r>
      <w:r>
        <w:rPr>
          <w:rFonts w:ascii="Liberation Sans" w:hAnsi="Liberation Sans" w:cs="Liberation Sans"/>
        </w:rPr>
      </w:r>
    </w:p>
    <w:p>
      <w:pPr>
        <w:pStyle w:val="616"/>
        <w:ind w:firstLine="708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5.1.4. Цена договора управления устанавливается равной размеру платы за содержание и ремонт жилого помещения.</w:t>
      </w:r>
      <w:r>
        <w:rPr>
          <w:rFonts w:ascii="Liberation Sans" w:hAnsi="Liberation Sans" w:cs="Liberation Sans"/>
        </w:rPr>
      </w:r>
    </w:p>
    <w:p>
      <w:pPr>
        <w:pStyle w:val="616"/>
        <w:ind w:firstLine="708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Размер платы за содержание жилого помещения – плата, включающая </w:t>
      </w:r>
      <w:r>
        <w:rPr>
          <w:rFonts w:ascii="Liberation Sans" w:hAnsi="Liberation Sans" w:cs="Liberation Sans"/>
          <w:sz w:val="24"/>
          <w:szCs w:val="24"/>
        </w:rPr>
        <w:t xml:space="preserve">в себя плату за услуги, работы по управлению многоквартирным домом, за содержание и текущий ремонт общего имущества в</w:t>
      </w:r>
      <w:r>
        <w:rPr>
          <w:rFonts w:ascii="Liberation Sans" w:hAnsi="Liberation Sans" w:cs="Liberation Sans"/>
          <w:sz w:val="24"/>
          <w:szCs w:val="24"/>
        </w:rPr>
        <w:t xml:space="preserve"> многоквартирном доме, а также за холодную воду, горячую воду, электрическую энергию, потребляемые при использовании и содержании общего имущества в многоквартирном доме, за отведение сточных вод в целях содержания общего имущества в многоквартирном доме. </w:t>
      </w:r>
      <w:r>
        <w:rPr>
          <w:rFonts w:ascii="Liberation Sans" w:hAnsi="Liberation Sans" w:cs="Liberation Sans"/>
        </w:rPr>
      </w:r>
    </w:p>
    <w:p>
      <w:pPr>
        <w:pStyle w:val="616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Плата за содержание и ремонт 1 м</w:t>
      </w:r>
      <w:r>
        <w:rPr>
          <w:rFonts w:ascii="Liberation Sans" w:hAnsi="Liberation Sans" w:cs="Liberation Sans"/>
          <w:sz w:val="24"/>
          <w:szCs w:val="24"/>
          <w:vertAlign w:val="superscript"/>
        </w:rPr>
        <w:t xml:space="preserve">2</w:t>
      </w:r>
      <w:r>
        <w:rPr>
          <w:rFonts w:ascii="Liberation Sans" w:hAnsi="Liberation Sans" w:cs="Liberation Sans"/>
          <w:sz w:val="24"/>
          <w:szCs w:val="24"/>
        </w:rPr>
        <w:t xml:space="preserve"> жилого помещения устанавливается в зависимости от к</w:t>
      </w:r>
      <w:r>
        <w:rPr>
          <w:rFonts w:ascii="Liberation Sans" w:hAnsi="Liberation Sans" w:cs="Liberation Sans"/>
          <w:sz w:val="24"/>
          <w:szCs w:val="24"/>
        </w:rPr>
        <w:t xml:space="preserve">атегории жилого дома в соответствии с конкурсной документацией, настоящим договором и действует в течение одного календарного года. По истечении календарного года размер платы может быть проиндексирован с принятием решения на общем собрании собственников. </w:t>
      </w:r>
      <w:r>
        <w:rPr>
          <w:rFonts w:ascii="Liberation Sans" w:hAnsi="Liberation Sans" w:cs="Liberation Sans"/>
        </w:rPr>
      </w:r>
    </w:p>
    <w:p>
      <w:pPr>
        <w:pStyle w:val="616"/>
        <w:ind w:firstLine="708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В случае изменения состава или объема работ по содержанию и текущему ремонту общего имущества, если такое изменение произошло в результате изменения законодательства Российской Федерации, либо на основании предписан</w:t>
      </w:r>
      <w:r>
        <w:rPr>
          <w:rFonts w:ascii="Liberation Sans" w:hAnsi="Liberation Sans" w:cs="Liberation Sans"/>
          <w:sz w:val="24"/>
          <w:szCs w:val="24"/>
        </w:rPr>
        <w:t xml:space="preserve">ия контролирующих органов, выданных в пределах их полномочий и обязательных для исполнения собственниками помещений, Управляющая организация имеет право увеличить размер платы за содержание и текущий ремонт, предварительно уведомив Собственников помещений.</w:t>
      </w:r>
      <w:r>
        <w:rPr>
          <w:rFonts w:ascii="Liberation Sans" w:hAnsi="Liberation Sans" w:cs="Liberation Sans"/>
          <w:bCs/>
          <w:sz w:val="24"/>
          <w:szCs w:val="24"/>
        </w:rPr>
        <w:t xml:space="preserve"> Заключения </w:t>
      </w:r>
      <w:r>
        <w:rPr>
          <w:rFonts w:ascii="Liberation Sans" w:hAnsi="Liberation Sans" w:cs="Liberation Sans"/>
          <w:sz w:val="24"/>
          <w:szCs w:val="24"/>
        </w:rPr>
        <w:t xml:space="preserve">дополнительного соглашения сторон </w:t>
      </w:r>
      <w:r>
        <w:rPr>
          <w:rFonts w:ascii="Liberation Sans" w:hAnsi="Liberation Sans" w:cs="Liberation Sans"/>
          <w:sz w:val="24"/>
          <w:szCs w:val="24"/>
          <w:lang w:val="en-US"/>
        </w:rPr>
        <w:t xml:space="preserve">o</w:t>
      </w:r>
      <w:r>
        <w:rPr>
          <w:rFonts w:ascii="Liberation Sans" w:hAnsi="Liberation Sans" w:cs="Liberation Sans"/>
          <w:sz w:val="24"/>
          <w:szCs w:val="24"/>
        </w:rPr>
        <w:t xml:space="preserve"> внесении соответствующих изменений в расчеты по настоящему договору не требуется.</w:t>
      </w:r>
      <w:r>
        <w:rPr>
          <w:rFonts w:ascii="Liberation Sans" w:hAnsi="Liberation Sans" w:cs="Liberation Sans"/>
        </w:rPr>
      </w:r>
    </w:p>
    <w:p>
      <w:pPr>
        <w:pStyle w:val="616"/>
        <w:ind w:firstLine="708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Размер платы за коммунальные услуги, потребляемые в помещениях, оснащенных индивидуальными приборами учета, а также при оборудовании Многоквартирного дома общедомовыми приборами учета рассчитывается в соответствии с объемами</w:t>
      </w:r>
      <w:r>
        <w:rPr>
          <w:rFonts w:ascii="Liberation Sans" w:hAnsi="Liberation Sans" w:cs="Liberation Sans"/>
          <w:sz w:val="24"/>
          <w:szCs w:val="24"/>
        </w:rPr>
        <w:t xml:space="preserve"> фактического потребления коммунальных услуг, определяемыми в соответствии с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</w:t>
      </w:r>
      <w:r>
        <w:rPr>
          <w:rFonts w:ascii="Liberation Sans" w:hAnsi="Liberation Sans" w:cs="Liberation Sans"/>
          <w:sz w:val="24"/>
          <w:szCs w:val="24"/>
        </w:rPr>
        <w:t xml:space="preserve">дерации от 06.05.2011 N 354, а при отсутствии индивидуальных и (или) общедомовых приборов учета - исходя из нормативов потребления коммунальных услуг, утверждаемых органом государственной власти в порядке, установленном Правительством Российской Федерации.</w:t>
      </w:r>
      <w:r>
        <w:rPr>
          <w:rFonts w:ascii="Liberation Sans" w:hAnsi="Liberation Sans" w:cs="Liberation Sans"/>
        </w:rPr>
      </w:r>
    </w:p>
    <w:p>
      <w:pPr>
        <w:pStyle w:val="616"/>
        <w:ind w:firstLine="708"/>
        <w:jc w:val="center"/>
        <w:rPr>
          <w:rFonts w:ascii="Liberation Sans" w:hAnsi="Liberation Sans" w:cs="Liberation Sans"/>
          <w:b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/>
          <w:bCs/>
          <w:color w:val="000000"/>
          <w:sz w:val="24"/>
          <w:szCs w:val="24"/>
        </w:rPr>
      </w:r>
      <w:r>
        <w:rPr>
          <w:rFonts w:ascii="Liberation Sans" w:hAnsi="Liberation Sans" w:cs="Liberation Sans"/>
        </w:rPr>
      </w:r>
    </w:p>
    <w:p>
      <w:pPr>
        <w:pStyle w:val="616"/>
        <w:ind w:firstLine="708"/>
        <w:jc w:val="center"/>
        <w:rPr>
          <w:rFonts w:ascii="Liberation Sans" w:hAnsi="Liberation Sans" w:cs="Liberation Sans"/>
          <w:b/>
          <w:bCs/>
          <w:color w:val="000000"/>
          <w:sz w:val="24"/>
          <w:szCs w:val="24"/>
          <w:highlight w:val="none"/>
        </w:rPr>
      </w:pPr>
      <w:r>
        <w:rPr>
          <w:rFonts w:ascii="Liberation Sans" w:hAnsi="Liberation Sans" w:cs="Liberation Sans"/>
          <w:b/>
          <w:bCs/>
          <w:color w:val="000000"/>
          <w:sz w:val="24"/>
          <w:szCs w:val="24"/>
        </w:rPr>
        <w:t xml:space="preserve">6. Порядок внесения платы за содержание и ремонт помещений и платы за коммунальные услуги</w:t>
      </w:r>
      <w:r>
        <w:rPr>
          <w:rFonts w:ascii="Liberation Sans" w:hAnsi="Liberation Sans" w:cs="Liberation Sans"/>
        </w:rPr>
      </w:r>
    </w:p>
    <w:p>
      <w:pPr>
        <w:pStyle w:val="616"/>
        <w:ind w:firstLine="708"/>
        <w:jc w:val="center"/>
        <w:rPr>
          <w:rFonts w:ascii="Liberation Sans" w:hAnsi="Liberation Sans" w:cs="Liberation Sans"/>
          <w:b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/>
          <w:bCs/>
          <w:color w:val="000000"/>
          <w:sz w:val="24"/>
          <w:szCs w:val="24"/>
        </w:rPr>
      </w:r>
      <w:r>
        <w:rPr>
          <w:rFonts w:ascii="Liberation Sans" w:hAnsi="Liberation Sans" w:cs="Liberation Sans"/>
        </w:rPr>
      </w:r>
    </w:p>
    <w:p>
      <w:pPr>
        <w:pStyle w:val="616"/>
        <w:ind w:left="10" w:firstLine="708"/>
        <w:jc w:val="both"/>
        <w:shd w:val="clear" w:color="auto" w:fill="ffffff"/>
        <w:tabs>
          <w:tab w:val="left" w:pos="0" w:leader="none"/>
          <w:tab w:val="clear" w:pos="708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6.1. Плата за соде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ржание и ремонт жилых помещений и плата за коммунальные услуги, оказываемые в соответствии с настоящим договором по каждому заселенному жилому помещению, вносятся из расчета размера такой платы Собственниками жилых помещений и нанимателями жилых помещений.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clear" w:pos="708" w:leader="none"/>
          <w:tab w:val="left" w:pos="720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6.2. Установление размера п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латы за содержание и ремонт жилых помещений с учетом платы за капитальный ремонт общего имущества, мероприятий по повышению энергетической эффективности и ресурсосбережению в многоквартирном доме, производится на основании действующего законодательства РФ.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clear" w:pos="708" w:leader="none"/>
          <w:tab w:val="left" w:pos="720" w:leader="none"/>
          <w:tab w:val="left" w:pos="1354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6.3. Плата за содержание и ремонт общего имущества в многоквартирном доме и плата за коммунальные услуги по нежилым помещениям МКД вносятся, исходя из расчета размера такой платы, </w:t>
      </w:r>
      <w:r>
        <w:rPr>
          <w:rFonts w:ascii="Liberation Sans" w:hAnsi="Liberation Sans" w:cs="Liberation Sans"/>
          <w:sz w:val="24"/>
          <w:szCs w:val="24"/>
        </w:rPr>
        <w:t xml:space="preserve">Собственниками (пользователями)</w:t>
      </w:r>
      <w:r>
        <w:rPr>
          <w:rFonts w:ascii="Liberation Sans" w:hAnsi="Liberation Sans" w:cs="Liberation Sans"/>
          <w:color w:val="ff0000"/>
          <w:sz w:val="24"/>
          <w:szCs w:val="24"/>
        </w:rPr>
        <w:t xml:space="preserve">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нежилых помещений.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left" w:pos="0" w:leader="none"/>
          <w:tab w:val="clear" w:pos="708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6.4. Платежные документы на оплату услуг, представляются плательщикам не позднее </w:t>
      </w:r>
      <w:r>
        <w:rPr>
          <w:rFonts w:ascii="Liberation Sans" w:hAnsi="Liberation Sans" w:cs="Liberation Sans"/>
          <w:sz w:val="24"/>
          <w:szCs w:val="24"/>
        </w:rPr>
        <w:t xml:space="preserve">первого числа месяца, следующего за истекшим месяцем.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left" w:pos="0" w:leader="none"/>
          <w:tab w:val="clear" w:pos="708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6.5. Срок внесения ежемесячных платежей по настоящему договору устанавливается до 10 числа месяца, следующего за истекшим месяцем. При этом Собственники жилых помещений, наниматели жилых помещений и </w:t>
      </w:r>
      <w:r>
        <w:rPr>
          <w:rFonts w:ascii="Liberation Sans" w:hAnsi="Liberation Sans" w:cs="Liberation Sans"/>
          <w:sz w:val="24"/>
          <w:szCs w:val="24"/>
        </w:rPr>
        <w:t xml:space="preserve">Собственники (пользователи)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нежилых помещений имеют право вносить плату за содержание и ремонт жилых помещений (общего имущества) многоквартирного дома и за коммунальные услуги частями за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прошедший месяц до окончания установленного срока внесения соответствующих платежей или осуществлять предварительную оплату услуг по содержанию и ремонту жилых помещений (общего имущества) многоквартирного дома и коммунальных услуг в счет будущих периодов.</w:t>
      </w:r>
      <w:r>
        <w:rPr>
          <w:rFonts w:ascii="Liberation Sans" w:hAnsi="Liberation Sans" w:cs="Liberation Sans"/>
        </w:rPr>
      </w:r>
    </w:p>
    <w:p>
      <w:pPr>
        <w:pStyle w:val="616"/>
        <w:ind w:left="960" w:hanging="336"/>
        <w:jc w:val="center"/>
        <w:shd w:val="clear" w:color="auto" w:fill="ffffff"/>
        <w:rPr>
          <w:rFonts w:ascii="Liberation Sans" w:hAnsi="Liberation Sans" w:cs="Liberation Sans"/>
          <w:b/>
          <w:bCs/>
          <w:sz w:val="24"/>
          <w:szCs w:val="24"/>
        </w:rPr>
      </w:pPr>
      <w:r>
        <w:rPr>
          <w:rFonts w:ascii="Liberation Sans" w:hAnsi="Liberation Sans" w:cs="Liberation Sans"/>
          <w:b/>
          <w:bCs/>
          <w:sz w:val="24"/>
          <w:szCs w:val="24"/>
        </w:rPr>
      </w:r>
      <w:r>
        <w:rPr>
          <w:rFonts w:ascii="Liberation Sans" w:hAnsi="Liberation Sans" w:cs="Liberation Sans"/>
        </w:rPr>
      </w:r>
    </w:p>
    <w:p>
      <w:pPr>
        <w:pStyle w:val="616"/>
        <w:ind w:left="960" w:hanging="336"/>
        <w:jc w:val="center"/>
        <w:shd w:val="clear" w:color="auto" w:fill="ffffff"/>
        <w:rPr>
          <w:rFonts w:ascii="Liberation Sans" w:hAnsi="Liberation Sans" w:cs="Liberation Sans"/>
          <w:b/>
          <w:bCs/>
          <w:sz w:val="24"/>
          <w:szCs w:val="24"/>
          <w:highlight w:val="none"/>
        </w:rPr>
      </w:pPr>
      <w:r>
        <w:rPr>
          <w:rFonts w:ascii="Liberation Sans" w:hAnsi="Liberation Sans" w:cs="Liberation Sans"/>
          <w:b/>
          <w:bCs/>
          <w:sz w:val="24"/>
          <w:szCs w:val="24"/>
        </w:rPr>
        <w:t xml:space="preserve">7. Порядок изменения платы за содержание и ремонт помещений и платы за коммунальные услуги или их размеров</w:t>
      </w:r>
      <w:r>
        <w:rPr>
          <w:rFonts w:ascii="Liberation Sans" w:hAnsi="Liberation Sans" w:cs="Liberation Sans"/>
        </w:rPr>
      </w:r>
    </w:p>
    <w:p>
      <w:pPr>
        <w:pStyle w:val="616"/>
        <w:ind w:left="960" w:hanging="336"/>
        <w:jc w:val="center"/>
        <w:shd w:val="clear" w:color="auto" w:fill="ffffff"/>
        <w:rPr>
          <w:rFonts w:ascii="Liberation Sans" w:hAnsi="Liberation Sans" w:cs="Liberation Sans"/>
          <w:b/>
          <w:bCs/>
          <w:sz w:val="24"/>
          <w:szCs w:val="24"/>
        </w:rPr>
      </w:pPr>
      <w:r>
        <w:rPr>
          <w:rFonts w:ascii="Liberation Sans" w:hAnsi="Liberation Sans" w:cs="Liberation Sans"/>
          <w:b/>
          <w:bCs/>
          <w:sz w:val="24"/>
          <w:szCs w:val="24"/>
        </w:rPr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clear" w:pos="708" w:leader="none"/>
          <w:tab w:val="left" w:pos="1248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7.1. Неиспользование помещений не является основанием невнесения платы за жилое помещение, содержание и ремонт общего имущества и коммунальные услуги. При временном отсутствии нанимателей и Собственников жилых по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мещений, внесение платы за отдельные виды коммунальных услуг, рассчитываемой исходя из нормативов потребления, осуществляется с учетом перерасчета платежей за период временного отсутствия граждан в порядке, утверждаемом Правительством Российской Федерации.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clear" w:pos="708" w:leader="none"/>
          <w:tab w:val="left" w:pos="1248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7.2. В случае оказания услуг и выполнения работ по управлению, содержанию и ремонту общего имущества, а также предоста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вления коммунальных услуг ненадлежащего качества и (или) с перерывами, превышающими установленную продолжительность, изменение размера платы за жилое помещение и коммунальные услуги определяется в порядке, установленном Правительством Российской Федерации.</w:t>
      </w:r>
      <w:r>
        <w:rPr>
          <w:rFonts w:ascii="Liberation Sans" w:hAnsi="Liberation Sans" w:cs="Liberation Sans"/>
        </w:rPr>
      </w:r>
    </w:p>
    <w:p>
      <w:pPr>
        <w:pStyle w:val="616"/>
        <w:ind w:left="10" w:firstLine="710"/>
        <w:jc w:val="both"/>
        <w:shd w:val="clear" w:color="auto" w:fill="ffffff"/>
        <w:tabs>
          <w:tab w:val="clear" w:pos="708" w:leader="none"/>
          <w:tab w:val="left" w:pos="131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7.3. В случае невыполнения отдельных видов услуг, работ Управляющей организацией производится перерасчет платы за содерж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ание и ремонт помещений. В случае некачественного выполнения работ Собственники вправе требовать соразмерного уменьшения цены договора и соответственно пересчета размеров платы, либо безвозмездного устранения недостатков в соответствии с законодательством.</w:t>
      </w:r>
      <w:r>
        <w:rPr>
          <w:rFonts w:ascii="Liberation Sans" w:hAnsi="Liberation Sans" w:cs="Liberation Sans"/>
        </w:rPr>
      </w:r>
    </w:p>
    <w:p>
      <w:pPr>
        <w:pStyle w:val="616"/>
        <w:jc w:val="center"/>
        <w:shd w:val="clear" w:color="auto" w:fill="ffffff"/>
        <w:rPr>
          <w:rFonts w:ascii="Liberation Sans" w:hAnsi="Liberation Sans" w:cs="Liberation Sans"/>
          <w:b/>
          <w:color w:val="000000"/>
          <w:sz w:val="24"/>
          <w:szCs w:val="24"/>
        </w:rPr>
      </w:pPr>
      <w:r>
        <w:rPr>
          <w:rFonts w:ascii="Liberation Sans" w:hAnsi="Liberation Sans" w:cs="Liberation Sans"/>
          <w:b/>
          <w:color w:val="000000"/>
          <w:sz w:val="24"/>
          <w:szCs w:val="24"/>
        </w:rPr>
      </w:r>
      <w:r>
        <w:rPr>
          <w:rFonts w:ascii="Liberation Sans" w:hAnsi="Liberation Sans" w:cs="Liberation Sans"/>
        </w:rPr>
      </w:r>
    </w:p>
    <w:p>
      <w:pPr>
        <w:pStyle w:val="616"/>
        <w:jc w:val="center"/>
        <w:shd w:val="clear" w:color="auto" w:fill="ffffff"/>
        <w:rPr>
          <w:rFonts w:ascii="Liberation Sans" w:hAnsi="Liberation Sans" w:cs="Liberation Sans"/>
          <w:b/>
          <w:bCs/>
          <w:color w:val="000000"/>
          <w:sz w:val="24"/>
          <w:szCs w:val="24"/>
          <w:highlight w:val="none"/>
        </w:rPr>
      </w:pPr>
      <w:r>
        <w:rPr>
          <w:rFonts w:ascii="Liberation Sans" w:hAnsi="Liberation Sans" w:cs="Liberation Sans"/>
          <w:b/>
          <w:color w:val="000000"/>
          <w:sz w:val="24"/>
          <w:szCs w:val="24"/>
        </w:rPr>
        <w:t xml:space="preserve">8. Ответственность сторон</w:t>
      </w:r>
      <w:r>
        <w:rPr>
          <w:rFonts w:ascii="Liberation Sans" w:hAnsi="Liberation Sans" w:cs="Liberation Sans"/>
        </w:rPr>
      </w:r>
    </w:p>
    <w:p>
      <w:pPr>
        <w:pStyle w:val="616"/>
        <w:jc w:val="center"/>
        <w:shd w:val="clear" w:color="auto" w:fill="ffffff"/>
        <w:rPr>
          <w:rFonts w:ascii="Liberation Sans" w:hAnsi="Liberation Sans" w:cs="Liberation Sans"/>
          <w:b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/>
          <w:bCs/>
          <w:color w:val="000000"/>
          <w:sz w:val="24"/>
          <w:szCs w:val="24"/>
        </w:rPr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8.1. Ответственность Управляющей организации: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clear" w:pos="708" w:leader="none"/>
          <w:tab w:val="left" w:pos="1536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8.1.1. За неисполнение или ненадлежащее исполнение обязанностей, предусмотренных настоящим договором, Управляющая организация несет ответственность, в том числе по возмещению </w:t>
      </w: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убытков,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в порядке, установленном действующим законодательством. Управляющая организация освобождается от ответственности, если докажет, что надлежащее исполнение условий договора оказалос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ь невозможным вследствие вины Собственников и нанимателей жилых помещений, в том числе, несвоевременного выполнения ими своих обязанностей, нарушений правил проживания и содержания общего имущества, невыполнения предписаний контролирующих органов, а также </w:t>
      </w: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вследствие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действия непреодолимой силы.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clear" w:pos="708" w:leader="none"/>
          <w:tab w:val="left" w:pos="1402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8.1.2. Если Управляющая организация не вела техническую документацию или вела ее с нарушениями, то она обязана устранить данные нарушения за свой счет.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8.2. Ответственность Собственников: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clear" w:pos="708" w:leader="none"/>
          <w:tab w:val="left" w:pos="1402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8.2.1. Управляющая организация вправе взыскать с Собственников ущерб, вызванный ненадлежащим исполнением обязанностей по настоящему договору.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clear" w:pos="708" w:leader="none"/>
          <w:tab w:val="left" w:pos="1402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8.2.2. В случае неисполнения Собственниками обязанностей по проведению текущего, капитального ремонта жилых помещений, что повлекло за собой возникновение аварийной ситуации в доме,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Собственники несут перед Управляющей организацией и третьими лицами (другими Собственниками и нанимателями, членами их семей, имуществу которых причинен вред) имущественную ответственность за ущерб, наступивший вследствие подобных действий или бездействия.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clear" w:pos="708" w:leader="none"/>
          <w:tab w:val="left" w:pos="1402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8.2.3. В случае выявления факта иного количества проживающих и невнесения за них платы за коммунальные услуги, плата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 за которые взимается в расчете на количество проживающих, после соответствующей проверки и составления акта, Управляющая организация вправе взыскать с Собственников жилых помещений и нанимателей жилых помещений плату, не полученную по настоящему договору.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clear" w:pos="708" w:leader="none"/>
          <w:tab w:val="left" w:pos="1402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8.2.4. Собственники жилых помещений и владельцы нежилых помещений, не обеспе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чившие допуск должностных лиц Управляющей организации и (или) специалистов организаций, имеющих право проведения работ на системах электро-, тепло-, газо-, водоснабжения, канализации, для устранения аварий и осмотра инженерного оборудования, профилактическ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ого осмотра и ремонтных работ, указанных в настоящем договоре, несут имущественную ответственность за ущерб, наступивший вследствие подобных действий перед Управляющей организацией и третьими лицами (другими Собственниками, нанимателями, членами их семей, </w:t>
      </w:r>
      <w:r>
        <w:rPr>
          <w:rFonts w:ascii="Liberation Sans" w:hAnsi="Liberation Sans" w:cs="Liberation Sans"/>
          <w:sz w:val="24"/>
          <w:szCs w:val="24"/>
        </w:rPr>
        <w:t xml:space="preserve">Собственниками (пользователями)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нежилых помещений).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clear" w:pos="708" w:leader="none"/>
          <w:tab w:val="left" w:pos="1402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8.3. Условия освобождения от ответственности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clear" w:pos="708" w:leader="none"/>
          <w:tab w:val="left" w:pos="1402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8.3.1. Стороны не несут ответственности по своим обязательствам, если: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clear" w:pos="708" w:leader="none"/>
          <w:tab w:val="left" w:pos="1402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а) в период действия настоящего Договора произошли изменения в действующем законодательстве, делающие невозможным их выполнение;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clear" w:pos="708" w:leader="none"/>
          <w:tab w:val="left" w:pos="1402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б) их невыполнение явилось следствием обстоятельств непреодолимой силы, возникших после заключения настоящего договора в результате событий чрезвычайного характера, под которыми понимаются: стихийные бедствия, гражданские волнения, военные действия и т.п.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clear" w:pos="708" w:leader="none"/>
          <w:tab w:val="left" w:pos="1402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8.3.2. Сторона, для которой возникли условия невозможности исполнения обязательств по настоящему договору, обязана немедленно известить другую сторону о наступлении и прекращении вышеуказанных обстоятельств.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clear" w:pos="708" w:leader="none"/>
          <w:tab w:val="left" w:pos="1402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Надлежащим подтверждением наличия вышеуказанных обстоятельств и их продолжительности будут служить официально заверенные справки соответствующих государственных органов.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clear" w:pos="708" w:leader="none"/>
          <w:tab w:val="left" w:pos="1402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8.3.3. Управляющая организация освобождается от ответственности за причинение ущерба Собстве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нникам, если докажет, что ущерб возник в результате неисполнения собственниками дома обязанностей по его содержанию, возникших до заключения настоящего договора, в том числе обязанности проведения капитального ремонта в соответствии с законодательством РФ.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center"/>
        <w:shd w:val="clear" w:color="auto" w:fill="ffffff"/>
        <w:tabs>
          <w:tab w:val="clear" w:pos="708" w:leader="none"/>
          <w:tab w:val="left" w:pos="1402" w:leader="none"/>
        </w:tabs>
        <w:rPr>
          <w:rFonts w:ascii="Liberation Sans" w:hAnsi="Liberation Sans" w:cs="Liberation Sans"/>
          <w:b/>
          <w:color w:val="000000"/>
          <w:sz w:val="24"/>
          <w:szCs w:val="24"/>
        </w:rPr>
      </w:pPr>
      <w:r>
        <w:rPr>
          <w:rFonts w:ascii="Liberation Sans" w:hAnsi="Liberation Sans" w:cs="Liberation Sans"/>
          <w:b/>
          <w:color w:val="000000"/>
          <w:sz w:val="24"/>
          <w:szCs w:val="24"/>
        </w:rPr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center"/>
        <w:shd w:val="clear" w:color="auto" w:fill="ffffff"/>
        <w:tabs>
          <w:tab w:val="clear" w:pos="708" w:leader="none"/>
          <w:tab w:val="left" w:pos="1402" w:leader="none"/>
        </w:tabs>
        <w:rPr>
          <w:rFonts w:ascii="Liberation Sans" w:hAnsi="Liberation Sans" w:cs="Liberation Sans"/>
          <w:b/>
          <w:bCs/>
          <w:color w:val="000000"/>
          <w:sz w:val="24"/>
          <w:szCs w:val="24"/>
          <w:highlight w:val="none"/>
        </w:rPr>
      </w:pPr>
      <w:r>
        <w:rPr>
          <w:rFonts w:ascii="Liberation Sans" w:hAnsi="Liberation Sans" w:cs="Liberation Sans"/>
          <w:b/>
          <w:color w:val="000000"/>
          <w:sz w:val="24"/>
          <w:szCs w:val="24"/>
        </w:rPr>
        <w:t xml:space="preserve">9. Порядок разрешения споров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center"/>
        <w:shd w:val="clear" w:color="auto" w:fill="ffffff"/>
        <w:tabs>
          <w:tab w:val="clear" w:pos="708" w:leader="none"/>
          <w:tab w:val="left" w:pos="1402" w:leader="none"/>
        </w:tabs>
        <w:rPr>
          <w:rFonts w:ascii="Liberation Sans" w:hAnsi="Liberation Sans" w:cs="Liberation Sans"/>
          <w:b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/>
          <w:bCs/>
          <w:color w:val="000000"/>
          <w:sz w:val="24"/>
          <w:szCs w:val="24"/>
        </w:rPr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left" w:pos="0" w:leader="none"/>
          <w:tab w:val="clear" w:pos="708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9.1. Споры и разногласия, которые могут возникнуть при исполнении Сторонами условий настоящего договора, могут быть урегулированы путем переговоров с целью достижения согласия между Сторонами по спорным вопросам.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left" w:pos="0" w:leader="none"/>
          <w:tab w:val="clear" w:pos="708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9.2. В случае, если споры и разногласия Сторон не могут быть разрешены путем переговоров, они подлежат разрешению в судебном порядке в соответствии с действующим законодательством Российской Федерации.</w:t>
      </w:r>
      <w:r>
        <w:rPr>
          <w:rFonts w:ascii="Liberation Sans" w:hAnsi="Liberation Sans" w:cs="Liberation Sans"/>
        </w:rPr>
      </w:r>
    </w:p>
    <w:p>
      <w:pPr>
        <w:pStyle w:val="616"/>
        <w:jc w:val="center"/>
        <w:shd w:val="clear" w:color="auto" w:fill="ffffff"/>
        <w:rPr>
          <w:rFonts w:ascii="Liberation Sans" w:hAnsi="Liberation Sans" w:cs="Liberation Sans"/>
          <w:b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/>
          <w:bCs/>
          <w:color w:val="000000"/>
          <w:sz w:val="24"/>
          <w:szCs w:val="24"/>
        </w:rPr>
      </w:r>
      <w:r>
        <w:rPr>
          <w:rFonts w:ascii="Liberation Sans" w:hAnsi="Liberation Sans" w:cs="Liberation Sans"/>
        </w:rPr>
      </w:r>
    </w:p>
    <w:p>
      <w:pPr>
        <w:pStyle w:val="616"/>
        <w:jc w:val="center"/>
        <w:shd w:val="clear" w:color="auto" w:fill="ffffff"/>
        <w:rPr>
          <w:rFonts w:ascii="Liberation Sans" w:hAnsi="Liberation Sans" w:cs="Liberation Sans"/>
          <w:b/>
          <w:bCs/>
          <w:color w:val="000000"/>
          <w:sz w:val="24"/>
          <w:szCs w:val="24"/>
          <w:highlight w:val="none"/>
        </w:rPr>
      </w:pPr>
      <w:r>
        <w:rPr>
          <w:rFonts w:ascii="Liberation Sans" w:hAnsi="Liberation Sans" w:cs="Liberation Sans"/>
          <w:b/>
          <w:bCs/>
          <w:color w:val="000000"/>
          <w:sz w:val="24"/>
          <w:szCs w:val="24"/>
        </w:rPr>
        <w:t xml:space="preserve">10. Порядок осуществления контроля </w:t>
      </w:r>
      <w:r>
        <w:rPr>
          <w:rFonts w:ascii="Liberation Sans" w:hAnsi="Liberation Sans" w:cs="Liberation Sans"/>
        </w:rPr>
      </w:r>
    </w:p>
    <w:p>
      <w:pPr>
        <w:pStyle w:val="616"/>
        <w:jc w:val="center"/>
        <w:shd w:val="clear" w:color="auto" w:fill="ffffff"/>
        <w:rPr>
          <w:rFonts w:ascii="Liberation Sans" w:hAnsi="Liberation Sans" w:cs="Liberation Sans"/>
          <w:b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/>
          <w:bCs/>
          <w:color w:val="000000"/>
          <w:sz w:val="24"/>
          <w:szCs w:val="24"/>
        </w:rPr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10.1.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Управляющая организация по окончании полугодия и года, в срок до </w:t>
      </w: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1-го числа месяца, следующего за отчетным периодом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 с момента действия настоящего договора</w:t>
      </w: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,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 представляет отчет о </w:t>
      </w: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выполнении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условий настоящего договора и согласно п</w:t>
      </w:r>
      <w:r>
        <w:rPr>
          <w:rFonts w:ascii="Liberation Sans" w:hAnsi="Liberation Sans" w:cs="Liberation Sans"/>
          <w:sz w:val="24"/>
          <w:szCs w:val="24"/>
        </w:rPr>
        <w:t xml:space="preserve">риложений №№ 6.1-6.3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: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rPr>
          <w:rFonts w:ascii="Liberation Sans" w:hAnsi="Liberation Sans" w:cs="Liberation Sans"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- в письменном виде в Администрацию поселка городского типа Уренгой;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bCs/>
          <w:color w:val="000000"/>
          <w:sz w:val="24"/>
          <w:szCs w:val="24"/>
        </w:rPr>
        <w:t xml:space="preserve">- собственникам помещений: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на общих собраниях, на информационных стендах;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- на официальном сайте ГИС ЖКХ - </w:t>
      </w:r>
      <w:r>
        <w:rPr>
          <w:rFonts w:ascii="Liberation Sans" w:hAnsi="Liberation Sans" w:cs="Liberation Sans"/>
          <w:sz w:val="24"/>
          <w:szCs w:val="24"/>
        </w:rPr>
        <w:t xml:space="preserve">dom.gosuslugi.ru</w:t>
      </w:r>
      <w:r>
        <w:rPr>
          <w:rFonts w:ascii="Liberation Sans" w:hAnsi="Liberation Sans" w:cs="Liberation Sans"/>
        </w:rPr>
      </w:r>
    </w:p>
    <w:p>
      <w:pPr>
        <w:pStyle w:val="692"/>
        <w:jc w:val="both"/>
        <w:widowControl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10.2. Управляющая организации обязана предоставлять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многоквартирным домом.</w:t>
      </w:r>
      <w:r>
        <w:rPr>
          <w:rFonts w:ascii="Liberation Sans" w:hAnsi="Liberation Sans" w:cs="Liberation Sans"/>
        </w:rPr>
      </w:r>
    </w:p>
    <w:p>
      <w:pPr>
        <w:pStyle w:val="692"/>
        <w:jc w:val="both"/>
        <w:widowControl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10.3. Собственник помещения в многоквартирном доме за 15 дней до окончания срока действия Договора имеет право ознакомиться с расположенным в помещении Управляющей организации, а также на досках объявлений, находящихся во всех подъездах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организациями;</w:t>
      </w:r>
      <w:r>
        <w:rPr>
          <w:rFonts w:ascii="Liberation Sans" w:hAnsi="Liberation Sans" w:cs="Liberation Sans"/>
        </w:rPr>
      </w:r>
    </w:p>
    <w:p>
      <w:pPr>
        <w:pStyle w:val="616"/>
        <w:ind w:left="3878" w:firstLine="0"/>
        <w:jc w:val="both"/>
        <w:shd w:val="clear" w:color="auto" w:fill="ffffff"/>
        <w:rPr>
          <w:rFonts w:ascii="Liberation Sans" w:hAnsi="Liberation Sans" w:cs="Liberation Sans"/>
          <w:b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/>
          <w:bCs/>
          <w:color w:val="000000"/>
          <w:sz w:val="24"/>
          <w:szCs w:val="24"/>
        </w:rPr>
        <w:t xml:space="preserve"> </w:t>
      </w:r>
      <w:r>
        <w:rPr>
          <w:rFonts w:ascii="Liberation Sans" w:hAnsi="Liberation Sans" w:cs="Liberation Sans"/>
        </w:rPr>
      </w:r>
    </w:p>
    <w:p>
      <w:pPr>
        <w:pStyle w:val="616"/>
        <w:ind w:left="3878" w:firstLine="0"/>
        <w:jc w:val="both"/>
        <w:shd w:val="clear" w:color="auto" w:fill="ffffff"/>
        <w:rPr>
          <w:rFonts w:ascii="Liberation Sans" w:hAnsi="Liberation Sans" w:cs="Liberation Sans"/>
          <w:b/>
          <w:bCs/>
          <w:color w:val="000000"/>
          <w:sz w:val="24"/>
          <w:szCs w:val="24"/>
          <w:highlight w:val="none"/>
        </w:rPr>
      </w:pPr>
      <w:r>
        <w:rPr>
          <w:rFonts w:ascii="Liberation Sans" w:hAnsi="Liberation Sans" w:cs="Liberation Sans"/>
          <w:b/>
          <w:bCs/>
          <w:color w:val="000000"/>
          <w:sz w:val="24"/>
          <w:szCs w:val="24"/>
        </w:rPr>
        <w:t xml:space="preserve">11. Прочие условия</w:t>
      </w:r>
      <w:r>
        <w:rPr>
          <w:rFonts w:ascii="Liberation Sans" w:hAnsi="Liberation Sans" w:cs="Liberation Sans"/>
        </w:rPr>
      </w:r>
    </w:p>
    <w:p>
      <w:pPr>
        <w:pStyle w:val="616"/>
        <w:ind w:left="3878" w:firstLine="0"/>
        <w:jc w:val="both"/>
        <w:shd w:val="clear" w:color="auto" w:fill="ffffff"/>
        <w:rPr>
          <w:rFonts w:ascii="Liberation Sans" w:hAnsi="Liberation Sans" w:cs="Liberation Sans"/>
          <w:b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/>
          <w:bCs/>
          <w:color w:val="000000"/>
          <w:sz w:val="24"/>
          <w:szCs w:val="24"/>
        </w:rPr>
      </w:r>
      <w:r>
        <w:rPr>
          <w:rFonts w:ascii="Liberation Sans" w:hAnsi="Liberation Sans" w:cs="Liberation Sans"/>
        </w:rPr>
      </w:r>
    </w:p>
    <w:p>
      <w:pPr>
        <w:pStyle w:val="616"/>
        <w:ind w:right="-5" w:firstLine="720"/>
        <w:jc w:val="both"/>
        <w:shd w:val="clear" w:color="auto" w:fill="ffffff"/>
        <w:tabs>
          <w:tab w:val="left" w:pos="0" w:leader="none"/>
          <w:tab w:val="clear" w:pos="708" w:leader="none"/>
          <w:tab w:val="left" w:pos="4886" w:leader="underscore"/>
          <w:tab w:val="left" w:pos="5731" w:leader="none"/>
          <w:tab w:val="left" w:pos="9360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11.1. Срок действия настоящего договора устанавливается </w:t>
      </w:r>
      <w:r>
        <w:rPr>
          <w:rFonts w:ascii="Liberation Sans" w:hAnsi="Liberation Sans" w:cs="Liberation Sans"/>
          <w:b/>
          <w:color w:val="000000"/>
          <w:sz w:val="24"/>
          <w:szCs w:val="24"/>
        </w:rPr>
        <w:t xml:space="preserve">на три года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 с момента его подписания Управляющей организацией на условиях конкурсной документации.</w:t>
      </w:r>
      <w:r>
        <w:rPr>
          <w:rFonts w:ascii="Liberation Sans" w:hAnsi="Liberation Sans" w:cs="Liberation Sans"/>
        </w:rPr>
      </w:r>
    </w:p>
    <w:p>
      <w:pPr>
        <w:pStyle w:val="616"/>
        <w:ind w:right="-5" w:firstLine="720"/>
        <w:jc w:val="both"/>
        <w:shd w:val="clear" w:color="auto" w:fill="ffffff"/>
        <w:tabs>
          <w:tab w:val="left" w:pos="0" w:leader="none"/>
          <w:tab w:val="clear" w:pos="708" w:leader="none"/>
          <w:tab w:val="left" w:pos="4886" w:leader="underscore"/>
          <w:tab w:val="left" w:pos="5731" w:leader="none"/>
          <w:tab w:val="left" w:pos="9360" w:leader="none"/>
        </w:tabs>
        <w:rPr>
          <w:rFonts w:ascii="Liberation Sans" w:hAnsi="Liberation Sans" w:cs="Liberation Sans"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11.2. Срок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 действия договора может быть продлен в соответствии с действующим законодательством РФ и до заключения договора управления МКД с организацией, выигравшей конкурс по отбору управляющей организации для управления многоквартирными домами на следующий период.</w:t>
      </w:r>
      <w:r>
        <w:rPr>
          <w:rFonts w:ascii="Liberation Sans" w:hAnsi="Liberation Sans" w:cs="Liberation Sans"/>
        </w:rPr>
      </w:r>
    </w:p>
    <w:p>
      <w:pPr>
        <w:pStyle w:val="616"/>
        <w:ind w:right="-5" w:firstLine="720"/>
        <w:jc w:val="both"/>
        <w:shd w:val="clear" w:color="auto" w:fill="ffffff"/>
        <w:tabs>
          <w:tab w:val="left" w:pos="0" w:leader="none"/>
          <w:tab w:val="clear" w:pos="708" w:leader="none"/>
          <w:tab w:val="left" w:pos="4886" w:leader="underscore"/>
          <w:tab w:val="left" w:pos="5731" w:leader="none"/>
          <w:tab w:val="left" w:pos="9360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11.3. Все изменения и дополнения к настоящему договору оформляются дополнительным соглашением, составленным в письменной форме и подписанным Сторонами настоящего договора. Дополнительные соглашения действуют на период, указанный в таких соглашениях.</w:t>
      </w:r>
      <w:r>
        <w:rPr>
          <w:rFonts w:ascii="Liberation Sans" w:hAnsi="Liberation Sans" w:cs="Liberation Sans"/>
        </w:rPr>
      </w:r>
    </w:p>
    <w:p>
      <w:pPr>
        <w:pStyle w:val="616"/>
        <w:ind w:right="-5" w:firstLine="720"/>
        <w:jc w:val="both"/>
        <w:shd w:val="clear" w:color="auto" w:fill="ffffff"/>
        <w:tabs>
          <w:tab w:val="left" w:pos="0" w:leader="none"/>
          <w:tab w:val="clear" w:pos="708" w:leader="none"/>
          <w:tab w:val="left" w:pos="4886" w:leader="underscore"/>
          <w:tab w:val="left" w:pos="5731" w:leader="none"/>
          <w:tab w:val="left" w:pos="9360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11.4 Действие настоящего договора прекращается по основаниям, предусмотренным гражданским законодательством Российской Федерации, в то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м числе в случае выбора Собственниками иного способа управления домом. В случае выбора Собственниками иного способа управления домом, действие договора прекращается с момента, определенного сторонами договора и зафиксированного в дополнительном соглашении.</w:t>
      </w:r>
      <w:r>
        <w:rPr>
          <w:rFonts w:ascii="Liberation Sans" w:hAnsi="Liberation Sans" w:cs="Liberation Sans"/>
        </w:rPr>
      </w:r>
    </w:p>
    <w:p>
      <w:pPr>
        <w:pStyle w:val="616"/>
        <w:ind w:right="-5" w:firstLine="720"/>
        <w:jc w:val="both"/>
        <w:shd w:val="clear" w:color="auto" w:fill="ffffff"/>
        <w:tabs>
          <w:tab w:val="left" w:pos="0" w:leader="none"/>
          <w:tab w:val="clear" w:pos="708" w:leader="none"/>
          <w:tab w:val="left" w:pos="4886" w:leader="underscore"/>
          <w:tab w:val="left" w:pos="5731" w:leader="none"/>
          <w:tab w:val="left" w:pos="9360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11.5. Настоящий договор составлен </w:t>
      </w:r>
      <w:r>
        <w:rPr>
          <w:rFonts w:ascii="Liberation Sans" w:hAnsi="Liberation Sans" w:cs="Liberation Sans"/>
          <w:sz w:val="24"/>
          <w:szCs w:val="24"/>
        </w:rPr>
        <w:t xml:space="preserve">на ___ листах, по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 одному экземпляру оригинала хранится у Управляющей организации и Собственников.</w:t>
      </w:r>
      <w:r>
        <w:rPr>
          <w:rFonts w:ascii="Liberation Sans" w:hAnsi="Liberation Sans" w:cs="Liberation Sans"/>
        </w:rPr>
      </w:r>
    </w:p>
    <w:p>
      <w:pPr>
        <w:pStyle w:val="616"/>
        <w:ind w:right="-5" w:firstLine="720"/>
        <w:jc w:val="both"/>
        <w:shd w:val="clear" w:color="auto" w:fill="ffffff"/>
        <w:tabs>
          <w:tab w:val="left" w:pos="0" w:leader="none"/>
          <w:tab w:val="clear" w:pos="708" w:leader="none"/>
          <w:tab w:val="left" w:pos="4886" w:leader="underscore"/>
          <w:tab w:val="left" w:pos="5731" w:leader="none"/>
          <w:tab w:val="left" w:pos="9360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Копия подписанного Договора передается Организатору открытого конкурса (Администрация поселка городского типа Уренгой).</w:t>
      </w:r>
      <w:r>
        <w:rPr>
          <w:rFonts w:ascii="Liberation Sans" w:hAnsi="Liberation Sans" w:cs="Liberation Sans"/>
        </w:rPr>
      </w:r>
    </w:p>
    <w:p>
      <w:pPr>
        <w:pStyle w:val="616"/>
        <w:ind w:right="-5" w:firstLine="720"/>
        <w:jc w:val="both"/>
        <w:shd w:val="clear" w:color="auto" w:fill="ffffff"/>
        <w:tabs>
          <w:tab w:val="left" w:pos="0" w:leader="none"/>
          <w:tab w:val="clear" w:pos="708" w:leader="none"/>
          <w:tab w:val="left" w:pos="4886" w:leader="underscore"/>
          <w:tab w:val="left" w:pos="5731" w:leader="none"/>
          <w:tab w:val="left" w:pos="9360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11.6. В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 случае прекращения у Собственника права собственности или иного вещного права на помещения в многоквартирном доме, данный договор и отношении указанного Собственника считается расторгнутым, за исключением случаев, если ему остались принадлежать на праве с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обственности иные помещения в многоквартирном доме. При этом новый Собственник присоединяется к настоящему договору по умолчанию. К новому Собственнику переходят права и обязанности предыдущего Собственника, возникшие исходя из условий настоящего договора.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left" w:pos="0" w:leader="none"/>
          <w:tab w:val="clear" w:pos="708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В случае принятия закона или иного нормативно-правового акта, устанавлив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ающего обязательные для сторон иные правила, чем те, которые действовали при заключении договора, то применению подлежат правила, содержащиеся в принятом законе или нормативно-правовом акте, а действующий договор должен быть приведен в соответствие с ними.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left" w:pos="0" w:leader="none"/>
          <w:tab w:val="clear" w:pos="708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11.7. Все приложения к настоящему договору, а также дополнительные соглашения, оформляемые в порядке, установленном настоящим договором, являются его неотъемлемой частью.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tabs>
          <w:tab w:val="left" w:pos="0" w:leader="none"/>
          <w:tab w:val="clear" w:pos="708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11.8. К настоящему договору прилагаются:</w:t>
      </w:r>
      <w:r>
        <w:rPr>
          <w:rFonts w:ascii="Liberation Sans" w:hAnsi="Liberation Sans" w:cs="Liberation Sans"/>
        </w:rPr>
      </w:r>
    </w:p>
    <w:p>
      <w:pPr>
        <w:pStyle w:val="616"/>
        <w:ind w:right="845" w:firstLine="720"/>
        <w:jc w:val="both"/>
        <w:shd w:val="clear" w:color="auto" w:fill="ffffff"/>
        <w:tabs>
          <w:tab w:val="left" w:pos="0" w:leader="none"/>
          <w:tab w:val="clear" w:pos="708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Приложение № 1 - Состав общего имущества многоквартирного дома;</w:t>
      </w:r>
      <w:r>
        <w:rPr>
          <w:rFonts w:ascii="Liberation Sans" w:hAnsi="Liberation Sans" w:cs="Liberation Sans"/>
        </w:rPr>
      </w:r>
    </w:p>
    <w:p>
      <w:pPr>
        <w:pStyle w:val="616"/>
        <w:ind w:right="845" w:firstLine="720"/>
        <w:jc w:val="both"/>
        <w:shd w:val="clear" w:color="auto" w:fill="ffffff"/>
        <w:tabs>
          <w:tab w:val="left" w:pos="0" w:leader="none"/>
          <w:tab w:val="clear" w:pos="708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Приложение № 2 - Перечень услуг (работ) по управлению;</w:t>
      </w:r>
      <w:r>
        <w:rPr>
          <w:rFonts w:ascii="Liberation Sans" w:hAnsi="Liberation Sans" w:cs="Liberation Sans"/>
        </w:rPr>
      </w:r>
    </w:p>
    <w:p>
      <w:pPr>
        <w:pStyle w:val="616"/>
        <w:ind w:right="19" w:firstLine="720"/>
        <w:jc w:val="both"/>
        <w:shd w:val="clear" w:color="auto" w:fill="ffffff"/>
        <w:tabs>
          <w:tab w:val="left" w:pos="0" w:leader="none"/>
          <w:tab w:val="clear" w:pos="708" w:leader="none"/>
        </w:tabs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Приложение № 3 – Перечень услуг и работ, необходимых для обеспечения надлежащего содержания общего имущества в многоквартирном доме; </w:t>
      </w:r>
      <w:r>
        <w:rPr>
          <w:rFonts w:ascii="Liberation Sans" w:hAnsi="Liberation Sans" w:cs="Liberation Sans"/>
        </w:rPr>
      </w:r>
    </w:p>
    <w:p>
      <w:pPr>
        <w:pStyle w:val="616"/>
        <w:ind w:right="19" w:firstLine="720"/>
        <w:jc w:val="both"/>
        <w:shd w:val="clear" w:color="auto" w:fill="ffffff"/>
        <w:tabs>
          <w:tab w:val="left" w:pos="0" w:leader="none"/>
          <w:tab w:val="clear" w:pos="708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</w:rPr>
        <w:t xml:space="preserve">Приложение № 4 - Акт обследования объектов;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Приложение № 5 – Адреса помещений, находящиеся в собственности Администрации поселка городского типа Уренгой с указанием стоимости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услуг и работ, необходимых для обеспечения надлежащего содержания общего имущества в многоквартирном доме;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Приложения №№ 6.1., 6.3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. - Отчеты о проделанных работах за прошедший отчетный период;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Приложения №№ 6.2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. - Информация по задолжникам за услуги на 1 число отчетного квартала;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 xml:space="preserve">Приложение № 7 - Реестр начисленных и оплаченных платежей за оказанные жилищно-коммунальные услуги;</w:t>
      </w:r>
      <w:r>
        <w:rPr>
          <w:rFonts w:ascii="Liberation Sans" w:hAnsi="Liberation Sans" w:cs="Liberation Sans"/>
        </w:rPr>
      </w:r>
    </w:p>
    <w:p>
      <w:pPr>
        <w:pStyle w:val="616"/>
        <w:ind w:firstLine="720"/>
        <w:jc w:val="both"/>
        <w:shd w:val="clear" w:color="auto" w:fill="ffffff"/>
        <w:rPr>
          <w:rFonts w:ascii="Liberation Sans" w:hAnsi="Liberation Sans" w:cs="Liberation Sans"/>
          <w:color w:val="000000"/>
          <w:sz w:val="24"/>
          <w:szCs w:val="24"/>
          <w:highlight w:val="none"/>
        </w:rPr>
      </w:pPr>
      <w:r>
        <w:rPr>
          <w:rFonts w:ascii="Liberation Sans" w:hAnsi="Liberation Sans" w:cs="Liberation Sans"/>
          <w:sz w:val="24"/>
          <w:szCs w:val="24"/>
        </w:rPr>
        <w:t xml:space="preserve">Приложение № 8 - </w:t>
      </w:r>
      <w:r>
        <w:rPr>
          <w:rFonts w:ascii="Liberation Sans" w:hAnsi="Liberation Sans" w:cs="Liberation Sans"/>
          <w:color w:val="000000"/>
          <w:sz w:val="24"/>
          <w:szCs w:val="24"/>
        </w:rPr>
        <w:t xml:space="preserve">Информация по жалобам, заявлениям граждан; </w:t>
      </w:r>
      <w:r>
        <w:rPr>
          <w:rFonts w:ascii="Liberation Sans" w:hAnsi="Liberation Sans" w:cs="Liberation Sans"/>
        </w:rPr>
      </w:r>
    </w:p>
    <w:p>
      <w:pPr>
        <w:ind w:firstLine="720"/>
        <w:jc w:val="both"/>
        <w:shd w:val="clear" w:color="auto" w:fill="ffff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  <w:color w:val="000000"/>
          <w:sz w:val="24"/>
          <w:szCs w:val="24"/>
          <w:highlight w:val="none"/>
        </w:rPr>
      </w:r>
      <w:r>
        <w:rPr>
          <w:rFonts w:ascii="Liberation Sans" w:hAnsi="Liberation Sans" w:cs="Liberation Sans"/>
          <w:color w:val="000000"/>
          <w:sz w:val="24"/>
          <w:szCs w:val="24"/>
          <w:highlight w:val="none"/>
        </w:rPr>
      </w:r>
    </w:p>
    <w:p>
      <w:pPr>
        <w:pStyle w:val="616"/>
        <w:jc w:val="center"/>
        <w:shd w:val="clear" w:color="auto" w:fill="ffffff"/>
        <w:rPr>
          <w:rFonts w:ascii="Liberation Sans" w:hAnsi="Liberation Sans" w:cs="Liberation Sans"/>
          <w:b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/>
          <w:bCs/>
          <w:color w:val="000000"/>
          <w:sz w:val="24"/>
          <w:szCs w:val="24"/>
        </w:rPr>
      </w:r>
      <w:r>
        <w:rPr>
          <w:rFonts w:ascii="Liberation Sans" w:hAnsi="Liberation Sans" w:cs="Liberation Sans"/>
        </w:rPr>
      </w:r>
    </w:p>
    <w:p>
      <w:pPr>
        <w:pStyle w:val="616"/>
        <w:jc w:val="center"/>
        <w:shd w:val="clear" w:color="auto" w:fill="ffffff"/>
        <w:rPr>
          <w:rFonts w:ascii="Liberation Sans" w:hAnsi="Liberation Sans" w:cs="Liberation Sans"/>
          <w:b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/>
          <w:bCs/>
          <w:color w:val="000000"/>
          <w:sz w:val="24"/>
          <w:szCs w:val="24"/>
        </w:rPr>
        <w:t xml:space="preserve">12. Адреса и реквизиты сторон:</w:t>
      </w:r>
      <w:r>
        <w:rPr>
          <w:rFonts w:ascii="Liberation Sans" w:hAnsi="Liberation Sans" w:cs="Liberation Sans"/>
        </w:rPr>
      </w:r>
    </w:p>
    <w:p>
      <w:pPr>
        <w:pStyle w:val="616"/>
        <w:jc w:val="center"/>
        <w:shd w:val="clear" w:color="auto" w:fill="ffffff"/>
        <w:rPr>
          <w:rFonts w:ascii="Liberation Sans" w:hAnsi="Liberation Sans" w:cs="Liberation Sans"/>
          <w:b/>
          <w:bCs/>
          <w:color w:val="000000"/>
          <w:sz w:val="24"/>
          <w:szCs w:val="24"/>
        </w:rPr>
      </w:pPr>
      <w:r>
        <w:rPr>
          <w:rFonts w:ascii="Liberation Sans" w:hAnsi="Liberation Sans" w:cs="Liberation Sans"/>
          <w:b/>
          <w:bCs/>
          <w:color w:val="000000"/>
          <w:sz w:val="24"/>
          <w:szCs w:val="24"/>
        </w:rPr>
      </w:r>
      <w:r>
        <w:rPr>
          <w:rFonts w:ascii="Liberation Sans" w:hAnsi="Liberation Sans" w:cs="Liberation Sans"/>
        </w:rPr>
      </w:r>
    </w:p>
    <w:tbl>
      <w:tblPr>
        <w:tblW w:w="9840" w:type="dxa"/>
        <w:tblInd w:w="61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785"/>
        <w:gridCol w:w="5054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textDirection w:val="lrTb"/>
            <w:noWrap w:val="false"/>
          </w:tcPr>
          <w:p>
            <w:pPr>
              <w:pStyle w:val="616"/>
              <w:ind w:right="-5" w:firstLine="0"/>
              <w:widowControl w:val="off"/>
              <w:tabs>
                <w:tab w:val="clear" w:pos="708" w:leader="none"/>
                <w:tab w:val="left" w:pos="9360" w:leader="none"/>
              </w:tabs>
              <w:rPr>
                <w:rFonts w:ascii="Liberation Sans" w:hAnsi="Liberation Sans" w:cs="Liberation Sans"/>
                <w:b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b/>
                <w:color w:val="000000"/>
                <w:sz w:val="24"/>
                <w:szCs w:val="24"/>
              </w:rPr>
              <w:t xml:space="preserve">Управляющая организация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616"/>
              <w:ind w:right="-5" w:firstLine="0"/>
              <w:widowControl w:val="off"/>
              <w:tabs>
                <w:tab w:val="clear" w:pos="708" w:leader="none"/>
                <w:tab w:val="left" w:pos="9360" w:leader="none"/>
              </w:tabs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616"/>
              <w:ind w:right="-5" w:firstLine="0"/>
              <w:widowControl w:val="off"/>
              <w:tabs>
                <w:tab w:val="clear" w:pos="708" w:leader="none"/>
                <w:tab w:val="left" w:pos="9360" w:leader="none"/>
              </w:tabs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616"/>
              <w:ind w:right="-5" w:firstLine="0"/>
              <w:widowControl w:val="off"/>
              <w:tabs>
                <w:tab w:val="clear" w:pos="708" w:leader="none"/>
                <w:tab w:val="left" w:pos="9360" w:leader="none"/>
              </w:tabs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616"/>
              <w:ind w:right="-5" w:firstLine="0"/>
              <w:widowControl w:val="off"/>
              <w:tabs>
                <w:tab w:val="clear" w:pos="708" w:leader="none"/>
                <w:tab w:val="left" w:pos="9360" w:leader="none"/>
              </w:tabs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616"/>
              <w:ind w:right="-5" w:firstLine="0"/>
              <w:widowControl w:val="off"/>
              <w:tabs>
                <w:tab w:val="clear" w:pos="708" w:leader="none"/>
                <w:tab w:val="left" w:pos="9360" w:leader="none"/>
              </w:tabs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616"/>
              <w:ind w:right="-5" w:firstLine="0"/>
              <w:widowControl w:val="off"/>
              <w:tabs>
                <w:tab w:val="clear" w:pos="708" w:leader="none"/>
                <w:tab w:val="left" w:pos="9360" w:leader="none"/>
              </w:tabs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616"/>
              <w:ind w:right="-5" w:firstLine="0"/>
              <w:widowControl w:val="off"/>
              <w:tabs>
                <w:tab w:val="clear" w:pos="708" w:leader="none"/>
                <w:tab w:val="left" w:pos="9360" w:leader="none"/>
              </w:tabs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616"/>
              <w:ind w:right="-5" w:firstLine="0"/>
              <w:widowControl w:val="off"/>
              <w:tabs>
                <w:tab w:val="clear" w:pos="708" w:leader="none"/>
                <w:tab w:val="left" w:pos="9360" w:leader="none"/>
              </w:tabs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616"/>
              <w:ind w:right="-5" w:firstLine="0"/>
              <w:widowControl w:val="off"/>
              <w:tabs>
                <w:tab w:val="clear" w:pos="708" w:leader="none"/>
                <w:tab w:val="left" w:pos="9360" w:leader="none"/>
              </w:tabs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616"/>
              <w:ind w:right="-5" w:firstLine="0"/>
              <w:widowControl w:val="off"/>
              <w:tabs>
                <w:tab w:val="clear" w:pos="708" w:leader="none"/>
                <w:tab w:val="left" w:pos="9360" w:leader="none"/>
              </w:tabs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616"/>
              <w:ind w:right="-5" w:firstLine="0"/>
              <w:widowControl w:val="off"/>
              <w:tabs>
                <w:tab w:val="clear" w:pos="708" w:leader="none"/>
                <w:tab w:val="left" w:pos="9360" w:leader="none"/>
              </w:tabs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616"/>
              <w:ind w:right="-5" w:firstLine="0"/>
              <w:widowControl w:val="off"/>
              <w:tabs>
                <w:tab w:val="clear" w:pos="708" w:leader="none"/>
                <w:tab w:val="left" w:pos="9360" w:leader="none"/>
              </w:tabs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616"/>
              <w:ind w:right="-5" w:firstLine="0"/>
              <w:widowControl w:val="off"/>
              <w:tabs>
                <w:tab w:val="clear" w:pos="708" w:leader="none"/>
                <w:tab w:val="left" w:pos="9360" w:leader="none"/>
              </w:tabs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616"/>
              <w:ind w:right="-5" w:firstLine="0"/>
              <w:widowControl w:val="off"/>
              <w:tabs>
                <w:tab w:val="clear" w:pos="708" w:leader="none"/>
                <w:tab w:val="left" w:pos="9360" w:leader="none"/>
              </w:tabs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  <w:t xml:space="preserve">________________________/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616"/>
              <w:ind w:right="-5" w:firstLine="0"/>
              <w:widowControl w:val="off"/>
              <w:tabs>
                <w:tab w:val="clear" w:pos="708" w:leader="none"/>
                <w:tab w:val="left" w:pos="9360" w:leader="none"/>
              </w:tabs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616"/>
              <w:ind w:right="-5" w:firstLine="0"/>
              <w:widowControl w:val="off"/>
              <w:tabs>
                <w:tab w:val="clear" w:pos="708" w:leader="none"/>
                <w:tab w:val="left" w:pos="9360" w:leader="none"/>
              </w:tabs>
              <w:rPr>
                <w:rFonts w:ascii="Liberation Sans" w:hAnsi="Liberation Sans" w:cs="Liberation Sans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МП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54" w:type="dxa"/>
            <w:textDirection w:val="lrTb"/>
            <w:noWrap w:val="false"/>
          </w:tcPr>
          <w:p>
            <w:pPr>
              <w:pStyle w:val="616"/>
              <w:shd w:val="clear" w:color="auto" w:fill="ffffff"/>
              <w:widowControl w:val="off"/>
              <w:rPr>
                <w:rFonts w:ascii="Liberation Sans" w:hAnsi="Liberation Sans" w:cs="Liberation Sans"/>
                <w:b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b/>
                <w:sz w:val="24"/>
                <w:szCs w:val="24"/>
              </w:rPr>
              <w:t xml:space="preserve">Собственник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616"/>
              <w:widowControl w:val="off"/>
              <w:rPr>
                <w:rFonts w:ascii="Liberation Sans" w:hAnsi="Liberation Sans" w:cs="Liberation Sans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616"/>
              <w:widowControl w:val="off"/>
              <w:rPr>
                <w:rFonts w:ascii="Liberation Sans" w:hAnsi="Liberation Sans" w:cs="Liberation Sans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616"/>
              <w:widowControl w:val="off"/>
              <w:rPr>
                <w:rFonts w:ascii="Liberation Sans" w:hAnsi="Liberation Sans" w:cs="Liberation Sans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616"/>
              <w:widowControl w:val="off"/>
              <w:rPr>
                <w:rFonts w:ascii="Liberation Sans" w:hAnsi="Liberation Sans" w:cs="Liberation Sans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616"/>
              <w:widowControl w:val="off"/>
              <w:rPr>
                <w:rFonts w:ascii="Liberation Sans" w:hAnsi="Liberation Sans" w:cs="Liberation Sans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616"/>
              <w:widowControl w:val="off"/>
              <w:rPr>
                <w:rFonts w:ascii="Liberation Sans" w:hAnsi="Liberation Sans" w:cs="Liberation Sans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616"/>
              <w:widowControl w:val="off"/>
              <w:rPr>
                <w:rFonts w:ascii="Liberation Sans" w:hAnsi="Liberation Sans" w:cs="Liberation Sans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616"/>
              <w:widowControl w:val="off"/>
              <w:rPr>
                <w:rFonts w:ascii="Liberation Sans" w:hAnsi="Liberation Sans" w:cs="Liberation Sans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616"/>
              <w:widowControl w:val="off"/>
              <w:rPr>
                <w:rFonts w:ascii="Liberation Sans" w:hAnsi="Liberation Sans" w:cs="Liberation Sans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616"/>
              <w:widowControl w:val="off"/>
              <w:rPr>
                <w:rFonts w:ascii="Liberation Sans" w:hAnsi="Liberation Sans" w:cs="Liberation Sans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616"/>
              <w:widowControl w:val="off"/>
              <w:rPr>
                <w:rFonts w:ascii="Liberation Sans" w:hAnsi="Liberation Sans" w:cs="Liberation Sans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616"/>
              <w:widowControl w:val="off"/>
              <w:rPr>
                <w:rFonts w:ascii="Liberation Sans" w:hAnsi="Liberation Sans" w:cs="Liberation Sans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616"/>
              <w:widowControl w:val="off"/>
              <w:rPr>
                <w:rFonts w:ascii="Liberation Sans" w:hAnsi="Liberation Sans" w:cs="Liberation Sans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616"/>
              <w:widowControl w:val="off"/>
              <w:rPr>
                <w:rFonts w:ascii="Liberation Sans" w:hAnsi="Liberation Sans" w:cs="Liberation Sans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__________________________/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616"/>
              <w:widowControl w:val="off"/>
              <w:rPr>
                <w:rFonts w:ascii="Liberation Sans" w:hAnsi="Liberation Sans" w:cs="Liberation Sans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616"/>
              <w:widowControl w:val="off"/>
              <w:rPr>
                <w:rFonts w:ascii="Liberation Sans" w:hAnsi="Liberation Sans" w:cs="Liberation Sans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МП</w:t>
            </w:r>
            <w:r>
              <w:rPr>
                <w:rFonts w:ascii="Liberation Sans" w:hAnsi="Liberation Sans" w:cs="Liberation Sans"/>
              </w:rPr>
            </w:r>
          </w:p>
        </w:tc>
      </w:tr>
    </w:tbl>
    <w:p>
      <w:pPr>
        <w:pStyle w:val="616"/>
        <w:ind w:right="19" w:firstLine="0"/>
        <w:jc w:val="right"/>
        <w:shd w:val="clear" w:color="auto" w:fill="ffff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cs="Liberation Sans"/>
        </w:rPr>
      </w:r>
      <w:r>
        <w:rPr>
          <w:rFonts w:ascii="Liberation Sans" w:hAnsi="Liberation Sans" w:cs="Liberation Sans"/>
        </w:rPr>
      </w:r>
    </w:p>
    <w:sectPr>
      <w:footnotePr/>
      <w:endnotePr/>
      <w:type w:val="nextPage"/>
      <w:pgSz w:w="11906" w:h="16838" w:orient="portrait"/>
      <w:pgMar w:top="567" w:right="567" w:bottom="567" w:left="1134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Liberation Sans">
    <w:panose1 w:val="020B0604020202020204"/>
  </w:font>
  <w:font w:name="Wingdings">
    <w:panose1 w:val="05010000000000000000"/>
  </w:font>
  <w:font w:name="Open Sans">
    <w:panose1 w:val="020B0606030504020204"/>
  </w:font>
  <w:font w:name="Tahoma">
    <w:panose1 w:val="020B0606030504020204"/>
  </w:font>
  <w:font w:name="Arial">
    <w:panose1 w:val="020B0604020202020204"/>
  </w:font>
  <w:font w:name="WenQuanYi Micro Hei">
    <w:panose1 w:val="020B0606030804020204"/>
  </w:font>
  <w:font w:name="Courier New">
    <w:panose1 w:val="02070409020205020404"/>
  </w:font>
  <w:font w:name="Lohit Devanagari">
    <w:panose1 w:val="020B0600000000000000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 w:firstLine="0"/>
        <w:tabs>
          <w:tab w:val="num" w:pos="0" w:leader="none"/>
        </w:tabs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 w:firstLine="0"/>
        <w:tabs>
          <w:tab w:val="num" w:pos="0" w:leader="none"/>
        </w:tabs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 w:firstLine="0"/>
        <w:tabs>
          <w:tab w:val="num" w:pos="0" w:leader="none"/>
        </w:tabs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 w:firstLine="0"/>
        <w:tabs>
          <w:tab w:val="num" w:pos="0" w:leader="none"/>
        </w:tabs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070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  <w:tabs>
          <w:tab w:val="num" w:pos="0" w:leader="none"/>
        </w:tabs>
      </w:pPr>
    </w:lvl>
  </w:abstractNum>
  <w:abstractNum w:abstractNumId="5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WenQuanYi Micro Hei" w:cs="Lohit Devanaga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616" w:default="1">
    <w:name w:val="Normal"/>
    <w:qFormat/>
    <w:pPr>
      <w:jc w:val="left"/>
      <w:spacing w:before="0" w:after="0"/>
      <w:widowControl w:val="off"/>
    </w:pPr>
    <w:rPr>
      <w:rFonts w:ascii="Arial" w:hAnsi="Arial" w:eastAsia="WenQuanYi Micro Hei" w:cs="Arial"/>
      <w:color w:val="auto"/>
      <w:sz w:val="20"/>
      <w:szCs w:val="20"/>
      <w:lang w:val="ru-RU" w:eastAsia="ru-RU" w:bidi="ar-SA"/>
    </w:rPr>
  </w:style>
  <w:style w:type="paragraph" w:styleId="617">
    <w:name w:val="Heading 1"/>
    <w:basedOn w:val="61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18">
    <w:name w:val="Heading 2"/>
    <w:basedOn w:val="6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19">
    <w:name w:val="Heading 3"/>
    <w:basedOn w:val="6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20">
    <w:name w:val="Heading 4"/>
    <w:basedOn w:val="61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21">
    <w:name w:val="Heading 5"/>
    <w:basedOn w:val="61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22">
    <w:name w:val="Heading 6"/>
    <w:basedOn w:val="61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23">
    <w:name w:val="Heading 7"/>
    <w:basedOn w:val="61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24">
    <w:name w:val="Heading 8"/>
    <w:basedOn w:val="61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25">
    <w:name w:val="Heading 9"/>
    <w:basedOn w:val="61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26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627">
    <w:name w:val="Heading 2 Char"/>
    <w:uiPriority w:val="9"/>
    <w:qFormat/>
    <w:rPr>
      <w:rFonts w:ascii="Arial" w:hAnsi="Arial" w:eastAsia="Arial" w:cs="Arial"/>
      <w:sz w:val="34"/>
    </w:rPr>
  </w:style>
  <w:style w:type="character" w:styleId="628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629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30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31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32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33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34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35">
    <w:name w:val="Title Char"/>
    <w:uiPriority w:val="10"/>
    <w:qFormat/>
    <w:rPr>
      <w:sz w:val="48"/>
      <w:szCs w:val="48"/>
    </w:rPr>
  </w:style>
  <w:style w:type="character" w:styleId="636">
    <w:name w:val="Subtitle Char"/>
    <w:uiPriority w:val="11"/>
    <w:qFormat/>
    <w:rPr>
      <w:sz w:val="24"/>
      <w:szCs w:val="24"/>
    </w:rPr>
  </w:style>
  <w:style w:type="character" w:styleId="637">
    <w:name w:val="Quote Char"/>
    <w:uiPriority w:val="29"/>
    <w:qFormat/>
    <w:rPr>
      <w:i/>
    </w:rPr>
  </w:style>
  <w:style w:type="character" w:styleId="638">
    <w:name w:val="Intense Quote Char"/>
    <w:uiPriority w:val="30"/>
    <w:qFormat/>
    <w:rPr>
      <w:i/>
    </w:rPr>
  </w:style>
  <w:style w:type="character" w:styleId="639">
    <w:name w:val="Header Char"/>
    <w:uiPriority w:val="99"/>
    <w:qFormat/>
  </w:style>
  <w:style w:type="character" w:styleId="640">
    <w:name w:val="Footer Char"/>
    <w:uiPriority w:val="99"/>
    <w:qFormat/>
  </w:style>
  <w:style w:type="character" w:styleId="641">
    <w:name w:val="Caption Char"/>
    <w:uiPriority w:val="99"/>
    <w:qFormat/>
  </w:style>
  <w:style w:type="character" w:styleId="642">
    <w:name w:val="Hyperlink"/>
    <w:uiPriority w:val="99"/>
    <w:unhideWhenUsed/>
    <w:rPr>
      <w:color w:val="0000ff" w:themeColor="hyperlink"/>
      <w:u w:val="single"/>
    </w:rPr>
  </w:style>
  <w:style w:type="character" w:styleId="643">
    <w:name w:val="Footnote Text Char"/>
    <w:uiPriority w:val="99"/>
    <w:qFormat/>
    <w:rPr>
      <w:sz w:val="18"/>
    </w:rPr>
  </w:style>
  <w:style w:type="character" w:styleId="644">
    <w:name w:val="footnote reference"/>
    <w:rPr>
      <w:vertAlign w:val="superscript"/>
    </w:rPr>
  </w:style>
  <w:style w:type="character" w:styleId="645">
    <w:name w:val="Footnote Characters"/>
    <w:uiPriority w:val="99"/>
    <w:unhideWhenUsed/>
    <w:qFormat/>
    <w:rPr>
      <w:vertAlign w:val="superscript"/>
    </w:rPr>
  </w:style>
  <w:style w:type="character" w:styleId="646">
    <w:name w:val="Endnote Text Char"/>
    <w:uiPriority w:val="99"/>
    <w:qFormat/>
    <w:rPr>
      <w:sz w:val="20"/>
    </w:rPr>
  </w:style>
  <w:style w:type="character" w:styleId="647">
    <w:name w:val="endnote reference"/>
    <w:rPr>
      <w:vertAlign w:val="superscript"/>
    </w:rPr>
  </w:style>
  <w:style w:type="character" w:styleId="648">
    <w:name w:val="Endnote Characters"/>
    <w:uiPriority w:val="99"/>
    <w:semiHidden/>
    <w:unhideWhenUsed/>
    <w:qFormat/>
    <w:rPr>
      <w:vertAlign w:val="superscript"/>
    </w:rPr>
  </w:style>
  <w:style w:type="character" w:styleId="649">
    <w:name w:val="Основной шрифт абзаца, Знак1 Знак Знак Знак Знак"/>
    <w:semiHidden/>
    <w:qFormat/>
  </w:style>
  <w:style w:type="character" w:styleId="650">
    <w:name w:val="Гиперссылка"/>
    <w:qFormat/>
    <w:rPr>
      <w:color w:val="0000ff"/>
      <w:u w:val="single"/>
    </w:rPr>
  </w:style>
  <w:style w:type="character" w:styleId="651">
    <w:name w:val="Текст выноски Знак"/>
    <w:qFormat/>
    <w:rPr>
      <w:rFonts w:ascii="Tahoma" w:hAnsi="Tahoma" w:cs="Tahoma"/>
      <w:sz w:val="16"/>
      <w:szCs w:val="16"/>
    </w:rPr>
  </w:style>
  <w:style w:type="character" w:styleId="652">
    <w:name w:val="Текст сноски Знак"/>
    <w:qFormat/>
    <w:rPr>
      <w:rFonts w:ascii="Arial" w:hAnsi="Arial" w:cs="Arial"/>
    </w:rPr>
  </w:style>
  <w:style w:type="character" w:styleId="653">
    <w:name w:val="Знак сноски"/>
    <w:qFormat/>
    <w:rPr>
      <w:vertAlign w:val="superscript"/>
    </w:rPr>
  </w:style>
  <w:style w:type="character" w:styleId="654">
    <w:name w:val="Знак примечания"/>
    <w:qFormat/>
    <w:rPr>
      <w:sz w:val="16"/>
      <w:szCs w:val="16"/>
    </w:rPr>
  </w:style>
  <w:style w:type="character" w:styleId="655">
    <w:name w:val="Текст примечания Знак"/>
    <w:qFormat/>
    <w:rPr>
      <w:rFonts w:ascii="Arial" w:hAnsi="Arial" w:cs="Arial"/>
    </w:rPr>
  </w:style>
  <w:style w:type="character" w:styleId="656">
    <w:name w:val="Тема примечания Знак"/>
    <w:qFormat/>
    <w:rPr>
      <w:rFonts w:ascii="Arial" w:hAnsi="Arial" w:cs="Arial"/>
      <w:b/>
      <w:bCs/>
    </w:rPr>
  </w:style>
  <w:style w:type="character" w:styleId="657">
    <w:name w:val="Основной текст_"/>
    <w:qFormat/>
    <w:rPr>
      <w:sz w:val="27"/>
      <w:szCs w:val="27"/>
      <w:shd w:val="clear" w:color="auto" w:fill="ffffff"/>
    </w:rPr>
  </w:style>
  <w:style w:type="character" w:styleId="658">
    <w:name w:val="apple-converted-space"/>
    <w:qFormat/>
  </w:style>
  <w:style w:type="character" w:styleId="659">
    <w:name w:val="Просмотренная гиперссылка"/>
    <w:qFormat/>
    <w:rPr>
      <w:color w:val="800080"/>
      <w:u w:val="single"/>
    </w:rPr>
  </w:style>
  <w:style w:type="character" w:styleId="660" w:default="1">
    <w:name w:val="Default Paragraph Font"/>
    <w:uiPriority w:val="1"/>
    <w:semiHidden/>
    <w:unhideWhenUsed/>
    <w:qFormat/>
  </w:style>
  <w:style w:type="paragraph" w:styleId="661">
    <w:name w:val="Заголовок"/>
    <w:basedOn w:val="616"/>
    <w:next w:val="662"/>
    <w:qFormat/>
    <w:pPr>
      <w:keepNext/>
      <w:spacing w:before="240" w:after="120"/>
    </w:pPr>
    <w:rPr>
      <w:rFonts w:ascii="Open Sans" w:hAnsi="Open Sans" w:eastAsia="WenQuanYi Micro Hei" w:cs="Lohit Devanagari"/>
      <w:sz w:val="28"/>
      <w:szCs w:val="28"/>
    </w:rPr>
  </w:style>
  <w:style w:type="paragraph" w:styleId="662">
    <w:name w:val="Body Text"/>
    <w:basedOn w:val="616"/>
    <w:pPr>
      <w:spacing w:before="0" w:after="140" w:line="276" w:lineRule="auto"/>
    </w:pPr>
  </w:style>
  <w:style w:type="paragraph" w:styleId="663">
    <w:name w:val="List"/>
    <w:basedOn w:val="662"/>
    <w:rPr>
      <w:rFonts w:cs="Lohit Devanagari"/>
    </w:rPr>
  </w:style>
  <w:style w:type="paragraph" w:styleId="664">
    <w:name w:val="Caption"/>
    <w:basedOn w:val="6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665">
    <w:name w:val="Указатель"/>
    <w:basedOn w:val="616"/>
    <w:qFormat/>
    <w:pPr>
      <w:suppressLineNumbers/>
    </w:pPr>
    <w:rPr>
      <w:rFonts w:cs="Lohit Devanagari"/>
    </w:rPr>
  </w:style>
  <w:style w:type="paragraph" w:styleId="666">
    <w:name w:val="List Paragraph"/>
    <w:basedOn w:val="616"/>
    <w:uiPriority w:val="34"/>
    <w:qFormat/>
    <w:pPr>
      <w:contextualSpacing/>
      <w:ind w:left="720" w:firstLine="0"/>
      <w:spacing w:before="0" w:after="0"/>
    </w:pPr>
  </w:style>
  <w:style w:type="paragraph" w:styleId="667">
    <w:name w:val="No Spacing"/>
    <w:uiPriority w:val="1"/>
    <w:qFormat/>
    <w:pPr>
      <w:jc w:val="left"/>
      <w:spacing w:before="0" w:after="0" w:line="240" w:lineRule="auto"/>
      <w:widowControl/>
    </w:pPr>
    <w:rPr>
      <w:rFonts w:ascii="Times New Roman" w:hAnsi="Times New Roman" w:eastAsia="WenQuanYi Micro Hei" w:cs="Lohit Devanagari"/>
      <w:color w:val="auto"/>
      <w:sz w:val="20"/>
      <w:szCs w:val="20"/>
      <w:lang w:val="ru-RU" w:eastAsia="zh-CN" w:bidi="ar-SA"/>
    </w:rPr>
  </w:style>
  <w:style w:type="paragraph" w:styleId="668">
    <w:name w:val="Title"/>
    <w:basedOn w:val="616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669">
    <w:name w:val="Subtitle"/>
    <w:basedOn w:val="616"/>
    <w:uiPriority w:val="11"/>
    <w:qFormat/>
    <w:pPr>
      <w:spacing w:before="200" w:after="200"/>
    </w:pPr>
    <w:rPr>
      <w:sz w:val="24"/>
      <w:szCs w:val="24"/>
    </w:rPr>
  </w:style>
  <w:style w:type="paragraph" w:styleId="670">
    <w:name w:val="Quote"/>
    <w:basedOn w:val="616"/>
    <w:uiPriority w:val="29"/>
    <w:qFormat/>
    <w:pPr>
      <w:ind w:left="720" w:right="720" w:firstLine="0"/>
    </w:pPr>
    <w:rPr>
      <w:i/>
    </w:rPr>
  </w:style>
  <w:style w:type="paragraph" w:styleId="671">
    <w:name w:val="Intense Quote"/>
    <w:basedOn w:val="616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672">
    <w:name w:val="Колонтитул"/>
    <w:basedOn w:val="616"/>
    <w:qFormat/>
  </w:style>
  <w:style w:type="paragraph" w:styleId="673">
    <w:name w:val="Header"/>
    <w:basedOn w:val="616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674">
    <w:name w:val="Footer"/>
    <w:basedOn w:val="616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675">
    <w:name w:val="footnote text"/>
    <w:basedOn w:val="616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676">
    <w:name w:val="endnote text"/>
    <w:basedOn w:val="616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677">
    <w:name w:val="toc 1"/>
    <w:basedOn w:val="616"/>
    <w:uiPriority w:val="39"/>
    <w:unhideWhenUsed/>
    <w:pPr>
      <w:ind w:left="0" w:right="0" w:firstLine="0"/>
      <w:spacing w:before="0" w:after="57"/>
    </w:pPr>
  </w:style>
  <w:style w:type="paragraph" w:styleId="678">
    <w:name w:val="toc 2"/>
    <w:basedOn w:val="616"/>
    <w:uiPriority w:val="39"/>
    <w:unhideWhenUsed/>
    <w:pPr>
      <w:ind w:left="283" w:right="0" w:firstLine="0"/>
      <w:spacing w:before="0" w:after="57"/>
    </w:pPr>
  </w:style>
  <w:style w:type="paragraph" w:styleId="679">
    <w:name w:val="toc 3"/>
    <w:basedOn w:val="616"/>
    <w:uiPriority w:val="39"/>
    <w:unhideWhenUsed/>
    <w:pPr>
      <w:ind w:left="567" w:right="0" w:firstLine="0"/>
      <w:spacing w:before="0" w:after="57"/>
    </w:pPr>
  </w:style>
  <w:style w:type="paragraph" w:styleId="680">
    <w:name w:val="toc 4"/>
    <w:basedOn w:val="616"/>
    <w:uiPriority w:val="39"/>
    <w:unhideWhenUsed/>
    <w:pPr>
      <w:ind w:left="850" w:right="0" w:firstLine="0"/>
      <w:spacing w:before="0" w:after="57"/>
    </w:pPr>
  </w:style>
  <w:style w:type="paragraph" w:styleId="681">
    <w:name w:val="toc 5"/>
    <w:basedOn w:val="616"/>
    <w:uiPriority w:val="39"/>
    <w:unhideWhenUsed/>
    <w:pPr>
      <w:ind w:left="1134" w:right="0" w:firstLine="0"/>
      <w:spacing w:before="0" w:after="57"/>
    </w:pPr>
  </w:style>
  <w:style w:type="paragraph" w:styleId="682">
    <w:name w:val="toc 6"/>
    <w:basedOn w:val="616"/>
    <w:uiPriority w:val="39"/>
    <w:unhideWhenUsed/>
    <w:pPr>
      <w:ind w:left="1417" w:right="0" w:firstLine="0"/>
      <w:spacing w:before="0" w:after="57"/>
    </w:pPr>
  </w:style>
  <w:style w:type="paragraph" w:styleId="683">
    <w:name w:val="toc 7"/>
    <w:basedOn w:val="616"/>
    <w:uiPriority w:val="39"/>
    <w:unhideWhenUsed/>
    <w:pPr>
      <w:ind w:left="1701" w:right="0" w:firstLine="0"/>
      <w:spacing w:before="0" w:after="57"/>
    </w:pPr>
  </w:style>
  <w:style w:type="paragraph" w:styleId="684">
    <w:name w:val="toc 8"/>
    <w:basedOn w:val="616"/>
    <w:uiPriority w:val="39"/>
    <w:unhideWhenUsed/>
    <w:pPr>
      <w:ind w:left="1984" w:right="0" w:firstLine="0"/>
      <w:spacing w:before="0" w:after="57"/>
    </w:pPr>
  </w:style>
  <w:style w:type="paragraph" w:styleId="685">
    <w:name w:val="toc 9"/>
    <w:basedOn w:val="616"/>
    <w:uiPriority w:val="39"/>
    <w:unhideWhenUsed/>
    <w:pPr>
      <w:ind w:left="2268" w:right="0" w:firstLine="0"/>
      <w:spacing w:before="0" w:after="57"/>
    </w:pPr>
  </w:style>
  <w:style w:type="paragraph" w:styleId="686">
    <w:name w:val="Index Heading"/>
    <w:basedOn w:val="661"/>
  </w:style>
  <w:style w:type="paragraph" w:styleId="687">
    <w:name w:val="TOC Heading"/>
    <w:uiPriority w:val="39"/>
    <w:unhideWhenUsed/>
    <w:pPr>
      <w:jc w:val="left"/>
      <w:spacing w:before="0" w:after="0"/>
      <w:widowControl/>
    </w:pPr>
    <w:rPr>
      <w:rFonts w:ascii="Times New Roman" w:hAnsi="Times New Roman" w:eastAsia="WenQuanYi Micro Hei" w:cs="Lohit Devanagari"/>
      <w:color w:val="auto"/>
      <w:sz w:val="20"/>
      <w:szCs w:val="20"/>
      <w:lang w:val="ru-RU" w:eastAsia="zh-CN" w:bidi="ar-SA"/>
    </w:rPr>
  </w:style>
  <w:style w:type="paragraph" w:styleId="688">
    <w:name w:val="table of figures"/>
    <w:basedOn w:val="616"/>
    <w:uiPriority w:val="99"/>
    <w:unhideWhenUsed/>
    <w:qFormat/>
    <w:pPr>
      <w:spacing w:before="0" w:after="0" w:afterAutospacing="0"/>
    </w:pPr>
  </w:style>
  <w:style w:type="paragraph" w:styleId="689">
    <w:name w:val="ConsPlusNormal"/>
    <w:qFormat/>
    <w:pPr>
      <w:ind w:firstLine="720"/>
      <w:jc w:val="left"/>
      <w:spacing w:before="0" w:after="0"/>
      <w:widowControl w:val="off"/>
    </w:pPr>
    <w:rPr>
      <w:rFonts w:ascii="Arial" w:hAnsi="Arial" w:eastAsia="WenQuanYi Micro Hei" w:cs="Arial"/>
      <w:color w:val="auto"/>
      <w:sz w:val="20"/>
      <w:szCs w:val="20"/>
      <w:lang w:val="ru-RU" w:eastAsia="ru-RU" w:bidi="ar-SA"/>
    </w:rPr>
  </w:style>
  <w:style w:type="paragraph" w:styleId="690">
    <w:name w:val="ConsPlusNonformat"/>
    <w:qFormat/>
    <w:pPr>
      <w:jc w:val="left"/>
      <w:spacing w:before="0" w:after="0"/>
      <w:widowControl w:val="off"/>
    </w:pPr>
    <w:rPr>
      <w:rFonts w:ascii="Courier New" w:hAnsi="Courier New" w:eastAsia="WenQuanYi Micro Hei" w:cs="Courier New"/>
      <w:color w:val="auto"/>
      <w:sz w:val="20"/>
      <w:szCs w:val="20"/>
      <w:lang w:val="ru-RU" w:eastAsia="ru-RU" w:bidi="ar-SA"/>
    </w:rPr>
  </w:style>
  <w:style w:type="paragraph" w:styleId="691">
    <w:name w:val="ConsPlusTitle"/>
    <w:qFormat/>
    <w:pPr>
      <w:jc w:val="left"/>
      <w:spacing w:before="0" w:after="0"/>
      <w:widowControl w:val="off"/>
    </w:pPr>
    <w:rPr>
      <w:rFonts w:ascii="Arial" w:hAnsi="Arial" w:eastAsia="WenQuanYi Micro Hei" w:cs="Arial"/>
      <w:b/>
      <w:bCs/>
      <w:color w:val="auto"/>
      <w:sz w:val="20"/>
      <w:szCs w:val="20"/>
      <w:lang w:val="ru-RU" w:eastAsia="ru-RU" w:bidi="ar-SA"/>
    </w:rPr>
  </w:style>
  <w:style w:type="paragraph" w:styleId="692">
    <w:name w:val="ConsNormal"/>
    <w:qFormat/>
    <w:pPr>
      <w:ind w:firstLine="720"/>
      <w:jc w:val="left"/>
      <w:spacing w:before="0" w:after="0"/>
      <w:widowControl w:val="off"/>
    </w:pPr>
    <w:rPr>
      <w:rFonts w:ascii="Arial" w:hAnsi="Arial" w:eastAsia="WenQuanYi Micro Hei" w:cs="Arial"/>
      <w:color w:val="auto"/>
      <w:sz w:val="20"/>
      <w:szCs w:val="20"/>
      <w:lang w:val="ru-RU" w:eastAsia="ru-RU" w:bidi="ar-SA"/>
    </w:rPr>
  </w:style>
  <w:style w:type="paragraph" w:styleId="693">
    <w:name w:val="ConsNonformat"/>
    <w:qFormat/>
    <w:pPr>
      <w:jc w:val="left"/>
      <w:spacing w:before="0" w:after="0"/>
      <w:widowControl w:val="off"/>
    </w:pPr>
    <w:rPr>
      <w:rFonts w:ascii="Courier New" w:hAnsi="Courier New" w:eastAsia="WenQuanYi Micro Hei" w:cs="Courier New"/>
      <w:color w:val="auto"/>
      <w:sz w:val="20"/>
      <w:szCs w:val="20"/>
      <w:lang w:val="ru-RU" w:eastAsia="ru-RU" w:bidi="ar-SA"/>
    </w:rPr>
  </w:style>
  <w:style w:type="paragraph" w:styleId="694">
    <w:name w:val=" Знак1 Знак Знак"/>
    <w:basedOn w:val="616"/>
    <w:qFormat/>
    <w:pPr>
      <w:spacing w:beforeAutospacing="1" w:afterAutospacing="1"/>
      <w:widowControl/>
    </w:pPr>
    <w:rPr>
      <w:rFonts w:ascii="Tahoma" w:hAnsi="Tahoma" w:cs="Times New Roman"/>
      <w:lang w:val="en-US" w:eastAsia="en-US"/>
    </w:rPr>
  </w:style>
  <w:style w:type="paragraph" w:styleId="695">
    <w:name w:val="Знак1 Знак Знак"/>
    <w:basedOn w:val="616"/>
    <w:qFormat/>
    <w:pPr>
      <w:spacing w:beforeAutospacing="1" w:afterAutospacing="1"/>
      <w:widowControl/>
    </w:pPr>
    <w:rPr>
      <w:rFonts w:ascii="Tahoma" w:hAnsi="Tahoma" w:cs="Times New Roman"/>
      <w:lang w:val="en-US" w:eastAsia="en-US"/>
    </w:rPr>
  </w:style>
  <w:style w:type="paragraph" w:styleId="696">
    <w:name w:val="Текст выноски"/>
    <w:basedOn w:val="616"/>
    <w:qFormat/>
    <w:rPr>
      <w:rFonts w:ascii="Tahoma" w:hAnsi="Tahoma" w:cs="Tahoma"/>
      <w:sz w:val="16"/>
      <w:szCs w:val="16"/>
    </w:rPr>
  </w:style>
  <w:style w:type="paragraph" w:styleId="697">
    <w:name w:val="Текст сноски"/>
    <w:basedOn w:val="616"/>
    <w:qFormat/>
  </w:style>
  <w:style w:type="paragraph" w:styleId="698">
    <w:name w:val="Рецензия"/>
    <w:uiPriority w:val="99"/>
    <w:semiHidden/>
    <w:qFormat/>
    <w:pPr>
      <w:jc w:val="left"/>
      <w:spacing w:before="0" w:after="0"/>
      <w:widowControl/>
    </w:pPr>
    <w:rPr>
      <w:rFonts w:ascii="Arial" w:hAnsi="Arial" w:eastAsia="WenQuanYi Micro Hei" w:cs="Arial"/>
      <w:color w:val="auto"/>
      <w:sz w:val="20"/>
      <w:szCs w:val="20"/>
      <w:lang w:val="ru-RU" w:eastAsia="ru-RU" w:bidi="ar-SA"/>
    </w:rPr>
  </w:style>
  <w:style w:type="paragraph" w:styleId="699">
    <w:name w:val="Текст примечания"/>
    <w:basedOn w:val="616"/>
    <w:qFormat/>
  </w:style>
  <w:style w:type="paragraph" w:styleId="700">
    <w:name w:val="Тема примечания"/>
    <w:basedOn w:val="699"/>
    <w:qFormat/>
    <w:rPr>
      <w:b/>
      <w:bCs/>
    </w:rPr>
  </w:style>
  <w:style w:type="paragraph" w:styleId="701">
    <w:name w:val="Основной текст3"/>
    <w:basedOn w:val="616"/>
    <w:qFormat/>
    <w:pPr>
      <w:ind w:hanging="1840"/>
      <w:jc w:val="center"/>
      <w:spacing w:before="240" w:after="1680" w:line="0" w:lineRule="atLeast"/>
      <w:shd w:val="clear" w:color="auto" w:fill="ffffff"/>
    </w:pPr>
    <w:rPr>
      <w:rFonts w:ascii="Times New Roman" w:hAnsi="Times New Roman" w:cs="Times New Roman"/>
      <w:sz w:val="27"/>
      <w:szCs w:val="27"/>
    </w:rPr>
  </w:style>
  <w:style w:type="paragraph" w:styleId="702">
    <w:name w:val=" Знак"/>
    <w:basedOn w:val="616"/>
    <w:qFormat/>
    <w:pPr>
      <w:spacing w:beforeAutospacing="1" w:afterAutospacing="1"/>
      <w:widowControl/>
    </w:pPr>
    <w:rPr>
      <w:rFonts w:ascii="Tahoma" w:hAnsi="Tahoma" w:cs="Times New Roman"/>
      <w:lang w:val="en-US" w:eastAsia="en-US"/>
    </w:rPr>
  </w:style>
  <w:style w:type="numbering" w:styleId="703">
    <w:name w:val="Нет списка"/>
    <w:semiHidden/>
    <w:qFormat/>
  </w:style>
  <w:style w:type="numbering" w:styleId="704" w:default="1">
    <w:name w:val="No List"/>
    <w:uiPriority w:val="99"/>
    <w:semiHidden/>
    <w:unhideWhenUsed/>
    <w:qFormat/>
  </w:style>
  <w:style w:type="table" w:styleId="194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Komp</dc:creator>
  <dc:description/>
  <dc:language>ru-RU</dc:language>
  <cp:revision>52</cp:revision>
  <dcterms:created xsi:type="dcterms:W3CDTF">2020-02-20T12:10:00Z</dcterms:created>
  <dcterms:modified xsi:type="dcterms:W3CDTF">2024-02-21T10:47:57Z</dcterms:modified>
  <cp:version>983040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