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DE" w:rsidRPr="004B12A2" w:rsidRDefault="009978DE" w:rsidP="009978DE">
      <w:pPr>
        <w:spacing w:line="228" w:lineRule="auto"/>
        <w:ind w:left="5896"/>
        <w:rPr>
          <w:szCs w:val="20"/>
        </w:rPr>
      </w:pPr>
      <w:r>
        <w:rPr>
          <w:szCs w:val="20"/>
        </w:rPr>
        <w:t>Приложение</w:t>
      </w:r>
    </w:p>
    <w:p w:rsidR="009978DE" w:rsidRPr="004B12A2" w:rsidRDefault="009978DE" w:rsidP="009978DE">
      <w:pPr>
        <w:spacing w:line="228" w:lineRule="auto"/>
        <w:ind w:left="5896"/>
        <w:rPr>
          <w:szCs w:val="20"/>
        </w:rPr>
      </w:pPr>
      <w:r w:rsidRPr="004B12A2">
        <w:rPr>
          <w:szCs w:val="20"/>
        </w:rPr>
        <w:t>УТВЕРЖДЕНО</w:t>
      </w:r>
    </w:p>
    <w:p w:rsidR="009978DE" w:rsidRPr="004B12A2" w:rsidRDefault="009978DE" w:rsidP="009978DE">
      <w:pPr>
        <w:ind w:left="5896"/>
        <w:jc w:val="both"/>
      </w:pPr>
      <w:r w:rsidRPr="004B12A2">
        <w:t xml:space="preserve">постановлением Администрации </w:t>
      </w:r>
    </w:p>
    <w:p w:rsidR="009978DE" w:rsidRDefault="009978DE" w:rsidP="009978DE">
      <w:pPr>
        <w:ind w:left="5896"/>
        <w:jc w:val="both"/>
      </w:pPr>
      <w:r w:rsidRPr="004B12A2">
        <w:t xml:space="preserve">от  </w:t>
      </w:r>
      <w:r w:rsidRPr="000110F0">
        <w:t>_</w:t>
      </w:r>
      <w:r>
        <w:rPr>
          <w:u w:val="single"/>
        </w:rPr>
        <w:t>05</w:t>
      </w:r>
      <w:r>
        <w:t>_</w:t>
      </w:r>
      <w:r>
        <w:t xml:space="preserve">  </w:t>
      </w:r>
      <w:r w:rsidRPr="004B12A2">
        <w:rPr>
          <w:u w:val="single"/>
        </w:rPr>
        <w:t xml:space="preserve">  </w:t>
      </w:r>
      <w:r>
        <w:rPr>
          <w:u w:val="single"/>
        </w:rPr>
        <w:t xml:space="preserve">  </w:t>
      </w:r>
      <w:r>
        <w:rPr>
          <w:u w:val="single"/>
        </w:rPr>
        <w:t xml:space="preserve">марта  </w:t>
      </w:r>
      <w:bookmarkStart w:id="0" w:name="_GoBack"/>
      <w:bookmarkEnd w:id="0"/>
      <w:r w:rsidRPr="004B12A2">
        <w:t>2015года  №</w:t>
      </w:r>
      <w:r>
        <w:t xml:space="preserve"> _</w:t>
      </w:r>
      <w:r>
        <w:rPr>
          <w:u w:val="single"/>
        </w:rPr>
        <w:t>32</w:t>
      </w:r>
      <w:r>
        <w:t>_</w:t>
      </w:r>
      <w:r w:rsidRPr="004B12A2">
        <w:t xml:space="preserve"> </w:t>
      </w:r>
    </w:p>
    <w:p w:rsidR="009978DE" w:rsidRDefault="009978DE" w:rsidP="009978DE">
      <w:pPr>
        <w:ind w:left="5896"/>
        <w:jc w:val="both"/>
      </w:pPr>
    </w:p>
    <w:p w:rsidR="009978DE" w:rsidRDefault="009978DE" w:rsidP="009978DE">
      <w:pPr>
        <w:ind w:left="5896"/>
        <w:jc w:val="both"/>
      </w:pPr>
    </w:p>
    <w:p w:rsidR="009978DE" w:rsidRDefault="009978DE" w:rsidP="009978DE">
      <w:pPr>
        <w:ind w:left="5896"/>
        <w:jc w:val="both"/>
      </w:pPr>
      <w:r w:rsidRPr="004B12A2">
        <w:t xml:space="preserve"> </w:t>
      </w:r>
    </w:p>
    <w:p w:rsidR="009978DE" w:rsidRDefault="009978DE" w:rsidP="009978DE">
      <w:pPr>
        <w:jc w:val="center"/>
        <w:rPr>
          <w:b/>
        </w:rPr>
      </w:pPr>
      <w:r w:rsidRPr="002D6054">
        <w:rPr>
          <w:b/>
        </w:rPr>
        <w:t xml:space="preserve">Положение </w:t>
      </w:r>
    </w:p>
    <w:p w:rsidR="009978DE" w:rsidRDefault="009978DE" w:rsidP="009978DE">
      <w:pPr>
        <w:jc w:val="center"/>
        <w:rPr>
          <w:b/>
        </w:rPr>
      </w:pPr>
      <w:r w:rsidRPr="002D6054">
        <w:rPr>
          <w:b/>
        </w:rPr>
        <w:t>о представлении гражданами, претендующими на замещение должностей муниципальной службы Администрации муниципального образования поселок Уренгой, и муниципальными служащими Администрации муниципального образования поселок Уренгой сведений о доходах, об имуществе и обязательствах имущественного характера и муниципальными служащими Администрации муниципального образования поселок Уренгой сведений о расходах</w:t>
      </w:r>
    </w:p>
    <w:p w:rsidR="009978DE" w:rsidRDefault="009978DE" w:rsidP="009978DE">
      <w:pPr>
        <w:jc w:val="center"/>
        <w:rPr>
          <w:b/>
          <w:bCs/>
        </w:rPr>
      </w:pPr>
    </w:p>
    <w:p w:rsidR="009978DE" w:rsidRDefault="009978DE" w:rsidP="009978DE">
      <w:pPr>
        <w:jc w:val="center"/>
        <w:rPr>
          <w:b/>
          <w:bCs/>
        </w:rPr>
      </w:pPr>
    </w:p>
    <w:p w:rsidR="009978DE" w:rsidRDefault="009978DE" w:rsidP="009978DE">
      <w:pPr>
        <w:jc w:val="center"/>
        <w:rPr>
          <w:b/>
          <w:bCs/>
        </w:rPr>
      </w:pP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1. </w:t>
      </w:r>
      <w:proofErr w:type="gramStart"/>
      <w:r w:rsidRPr="002D6054">
        <w:rPr>
          <w:rFonts w:eastAsia="Calibri"/>
          <w:lang w:eastAsia="en-US"/>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w:t>
      </w:r>
      <w:r w:rsidRPr="00DD2C38">
        <w:rPr>
          <w:rFonts w:eastAsia="Calibri"/>
          <w:lang w:eastAsia="en-US"/>
        </w:rPr>
        <w:t>муниципального образования поселок Уренгой</w:t>
      </w:r>
      <w:r w:rsidRPr="002D6054">
        <w:rPr>
          <w:rFonts w:eastAsia="Calibri"/>
          <w:lang w:eastAsia="en-US"/>
        </w:rPr>
        <w:t xml:space="preserve"> (далее - Администрация </w:t>
      </w:r>
      <w:r>
        <w:rPr>
          <w:rFonts w:eastAsia="Calibri"/>
          <w:lang w:eastAsia="en-US"/>
        </w:rPr>
        <w:t>поселка</w:t>
      </w:r>
      <w:r w:rsidRPr="002D6054">
        <w:rPr>
          <w:rFonts w:eastAsia="Calibri"/>
          <w:lang w:eastAsia="en-US"/>
        </w:rPr>
        <w:t xml:space="preserve">), и муниципальными служащими Администрации </w:t>
      </w:r>
      <w:r>
        <w:rPr>
          <w:rFonts w:eastAsia="Calibri"/>
          <w:lang w:eastAsia="en-US"/>
        </w:rPr>
        <w:t xml:space="preserve">поселка </w:t>
      </w:r>
      <w:r w:rsidRPr="002D6054">
        <w:rPr>
          <w:rFonts w:eastAsia="Calibri"/>
          <w:lang w:eastAsia="en-US"/>
        </w:rPr>
        <w:t>(далее - муниципальные служащие) сведений о полученных ими доходах и принадлежащем им на праве собственности имуществе, об их обязательствах имущественного характера, а также сведений о доходах супруги (супруга) и несовершеннолетних детей, о принадлежащем им на праве</w:t>
      </w:r>
      <w:proofErr w:type="gramEnd"/>
      <w:r w:rsidRPr="002D6054">
        <w:rPr>
          <w:rFonts w:eastAsia="Calibri"/>
          <w:lang w:eastAsia="en-US"/>
        </w:rPr>
        <w:t xml:space="preserve"> собственности имуществе, об их обязательствах имущественного характера (далее - сведения о доходах, об имуществе и обязательствах имущественного характера) и порядок представления муниципальными служащими сведений о своих расходах, а также о расходах своих супруги (супруга) и несовершеннолетних детей (далее - сведения о расходах).</w:t>
      </w:r>
    </w:p>
    <w:p w:rsidR="009978DE" w:rsidRPr="002D6054" w:rsidRDefault="009978DE" w:rsidP="009978DE">
      <w:pPr>
        <w:widowControl w:val="0"/>
        <w:autoSpaceDE w:val="0"/>
        <w:autoSpaceDN w:val="0"/>
        <w:adjustRightInd w:val="0"/>
        <w:ind w:firstLine="540"/>
        <w:jc w:val="both"/>
        <w:rPr>
          <w:rFonts w:eastAsia="Calibri"/>
          <w:lang w:eastAsia="en-US"/>
        </w:rPr>
      </w:pPr>
      <w:bookmarkStart w:id="1" w:name="Par51"/>
      <w:bookmarkEnd w:id="1"/>
      <w:r w:rsidRPr="002D6054">
        <w:rPr>
          <w:rFonts w:eastAsia="Calibri"/>
          <w:lang w:eastAsia="en-US"/>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Ямало-Ненецкого автономного округа возлагается на гражданина, претендующего на замещение должности муниципальной службы, предусмотренной перечнем должностей, утвержденным </w:t>
      </w:r>
      <w:r>
        <w:rPr>
          <w:rFonts w:eastAsia="Calibri"/>
          <w:lang w:eastAsia="en-US"/>
        </w:rPr>
        <w:t>постановлением</w:t>
      </w:r>
      <w:r w:rsidRPr="002D6054">
        <w:rPr>
          <w:rFonts w:eastAsia="Calibri"/>
          <w:lang w:eastAsia="en-US"/>
        </w:rPr>
        <w:t xml:space="preserve"> </w:t>
      </w:r>
      <w:r>
        <w:rPr>
          <w:rFonts w:eastAsia="Calibri"/>
          <w:lang w:eastAsia="en-US"/>
        </w:rPr>
        <w:t>Главы поселка</w:t>
      </w:r>
      <w:r w:rsidRPr="002D6054">
        <w:rPr>
          <w:rFonts w:eastAsia="Calibri"/>
          <w:lang w:eastAsia="en-US"/>
        </w:rPr>
        <w:t xml:space="preserve"> (далее - гражданин, перечень должностей).</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Обязанность представлять сведения о доходах, расходах, об имуществе и обязательствах имущественного характера, в соответствии с федеральными законами, законами Ямало-Ненецкого автономного округа возлагается на муниципального служащего, замещающего должность муниципальной службы, предусмотренную перечнем должностей.</w:t>
      </w:r>
    </w:p>
    <w:p w:rsidR="009978DE" w:rsidRPr="002D6054" w:rsidRDefault="009978DE" w:rsidP="009978DE">
      <w:pPr>
        <w:widowControl w:val="0"/>
        <w:autoSpaceDE w:val="0"/>
        <w:autoSpaceDN w:val="0"/>
        <w:adjustRightInd w:val="0"/>
        <w:ind w:firstLine="540"/>
        <w:jc w:val="both"/>
        <w:rPr>
          <w:rFonts w:eastAsia="Calibri"/>
          <w:lang w:eastAsia="en-US"/>
        </w:rPr>
      </w:pPr>
      <w:bookmarkStart w:id="2" w:name="Par53"/>
      <w:bookmarkEnd w:id="2"/>
      <w:r w:rsidRPr="002D6054">
        <w:rPr>
          <w:rFonts w:eastAsia="Calibri"/>
          <w:lang w:eastAsia="en-US"/>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 w:history="1">
        <w:r w:rsidRPr="002D6054">
          <w:rPr>
            <w:rFonts w:eastAsia="Calibri"/>
            <w:lang w:eastAsia="en-US"/>
          </w:rPr>
          <w:t>форме</w:t>
        </w:r>
      </w:hyperlink>
      <w:r w:rsidRPr="002D6054">
        <w:rPr>
          <w:rFonts w:eastAsia="Calibri"/>
          <w:lang w:eastAsia="en-US"/>
        </w:rPr>
        <w:t xml:space="preserve"> справки:</w:t>
      </w:r>
    </w:p>
    <w:p w:rsidR="009978DE" w:rsidRPr="002D6054" w:rsidRDefault="009978DE" w:rsidP="009978DE">
      <w:pPr>
        <w:widowControl w:val="0"/>
        <w:autoSpaceDE w:val="0"/>
        <w:autoSpaceDN w:val="0"/>
        <w:adjustRightInd w:val="0"/>
        <w:ind w:firstLine="540"/>
        <w:jc w:val="both"/>
        <w:rPr>
          <w:rFonts w:eastAsia="Calibri"/>
          <w:lang w:eastAsia="en-US"/>
        </w:rPr>
      </w:pPr>
      <w:bookmarkStart w:id="3" w:name="Par54"/>
      <w:bookmarkEnd w:id="3"/>
      <w:r w:rsidRPr="002D6054">
        <w:rPr>
          <w:rFonts w:eastAsia="Calibri"/>
          <w:lang w:eastAsia="en-US"/>
        </w:rPr>
        <w:t xml:space="preserve">а) гражданами - при назначении на должности муниципальной службы, предусмотренные </w:t>
      </w:r>
      <w:hyperlink r:id="rId6" w:history="1">
        <w:r w:rsidRPr="002D6054">
          <w:rPr>
            <w:rFonts w:eastAsia="Calibri"/>
            <w:lang w:eastAsia="en-US"/>
          </w:rPr>
          <w:t>перечнем</w:t>
        </w:r>
      </w:hyperlink>
      <w:r w:rsidRPr="002D6054">
        <w:rPr>
          <w:rFonts w:eastAsia="Calibri"/>
          <w:lang w:eastAsia="en-US"/>
        </w:rPr>
        <w:t xml:space="preserve"> должностей;</w:t>
      </w:r>
    </w:p>
    <w:p w:rsidR="009978DE" w:rsidRPr="002D6054" w:rsidRDefault="009978DE" w:rsidP="009978DE">
      <w:pPr>
        <w:widowControl w:val="0"/>
        <w:autoSpaceDE w:val="0"/>
        <w:autoSpaceDN w:val="0"/>
        <w:adjustRightInd w:val="0"/>
        <w:ind w:firstLine="540"/>
        <w:jc w:val="both"/>
        <w:rPr>
          <w:rFonts w:eastAsia="Calibri"/>
          <w:lang w:eastAsia="en-US"/>
        </w:rPr>
      </w:pPr>
      <w:bookmarkStart w:id="4" w:name="Par55"/>
      <w:bookmarkEnd w:id="4"/>
      <w:r w:rsidRPr="002D6054">
        <w:rPr>
          <w:rFonts w:eastAsia="Calibri"/>
          <w:lang w:eastAsia="en-US"/>
        </w:rPr>
        <w:t xml:space="preserve">б) муниципальными служащими, замещающими должности муниципальной службы, предусмотренные </w:t>
      </w:r>
      <w:hyperlink r:id="rId7" w:history="1">
        <w:r w:rsidRPr="002D6054">
          <w:rPr>
            <w:rFonts w:eastAsia="Calibri"/>
            <w:lang w:eastAsia="en-US"/>
          </w:rPr>
          <w:t>перечнем</w:t>
        </w:r>
      </w:hyperlink>
      <w:r w:rsidRPr="002D6054">
        <w:rPr>
          <w:rFonts w:eastAsia="Calibri"/>
          <w:lang w:eastAsia="en-US"/>
        </w:rPr>
        <w:t xml:space="preserve"> должностей, - ежегодно, не позднее 30 апреля года, следующего </w:t>
      </w:r>
      <w:proofErr w:type="gramStart"/>
      <w:r w:rsidRPr="002D6054">
        <w:rPr>
          <w:rFonts w:eastAsia="Calibri"/>
          <w:lang w:eastAsia="en-US"/>
        </w:rPr>
        <w:t>за</w:t>
      </w:r>
      <w:proofErr w:type="gramEnd"/>
      <w:r w:rsidRPr="002D6054">
        <w:rPr>
          <w:rFonts w:eastAsia="Calibri"/>
          <w:lang w:eastAsia="en-US"/>
        </w:rPr>
        <w:t xml:space="preserve"> отчетным.</w:t>
      </w:r>
    </w:p>
    <w:p w:rsidR="009978DE" w:rsidRPr="002D6054" w:rsidRDefault="009978DE" w:rsidP="009978DE">
      <w:pPr>
        <w:widowControl w:val="0"/>
        <w:autoSpaceDE w:val="0"/>
        <w:autoSpaceDN w:val="0"/>
        <w:adjustRightInd w:val="0"/>
        <w:ind w:firstLine="540"/>
        <w:jc w:val="both"/>
        <w:rPr>
          <w:rFonts w:eastAsia="Calibri"/>
          <w:lang w:eastAsia="en-US"/>
        </w:rPr>
      </w:pPr>
      <w:bookmarkStart w:id="5" w:name="Par56"/>
      <w:bookmarkEnd w:id="5"/>
      <w:r w:rsidRPr="002D6054">
        <w:rPr>
          <w:rFonts w:eastAsia="Calibri"/>
          <w:lang w:eastAsia="en-US"/>
        </w:rPr>
        <w:t xml:space="preserve">4. Сведения о расходах, предусмотренные </w:t>
      </w:r>
      <w:hyperlink r:id="rId8" w:history="1">
        <w:r w:rsidRPr="002D6054">
          <w:rPr>
            <w:rFonts w:eastAsia="Calibri"/>
            <w:lang w:eastAsia="en-US"/>
          </w:rPr>
          <w:t>частью 1 статьи 3</w:t>
        </w:r>
      </w:hyperlink>
      <w:r w:rsidRPr="002D6054">
        <w:rPr>
          <w:rFonts w:eastAsia="Calibri"/>
          <w:lang w:eastAsia="en-US"/>
        </w:rPr>
        <w:t xml:space="preserve"> Федерального закона от 03 декабря 2012 года N 230-ФЗ "О контроле за соответствием расходов лиц, замещающих государственные должности, и иных лиц их доходам", отражаются муниципальным служащим, замещающим должность муниципальной службы, предусмотренную </w:t>
      </w:r>
      <w:hyperlink r:id="rId9" w:history="1">
        <w:r w:rsidRPr="002D6054">
          <w:rPr>
            <w:rFonts w:eastAsia="Calibri"/>
            <w:lang w:eastAsia="en-US"/>
          </w:rPr>
          <w:t>перечнем</w:t>
        </w:r>
      </w:hyperlink>
      <w:r w:rsidRPr="002D6054">
        <w:rPr>
          <w:rFonts w:eastAsia="Calibri"/>
          <w:lang w:eastAsia="en-US"/>
        </w:rPr>
        <w:t xml:space="preserve"> должностей, в соответствующем разделе справки о доходах, расходах, об имуществе и обязательствах имущественного характера, </w:t>
      </w:r>
      <w:proofErr w:type="gramStart"/>
      <w:r w:rsidRPr="002D6054">
        <w:rPr>
          <w:rFonts w:eastAsia="Calibri"/>
          <w:lang w:eastAsia="en-US"/>
        </w:rPr>
        <w:t>форма</w:t>
      </w:r>
      <w:proofErr w:type="gramEnd"/>
      <w:r w:rsidRPr="002D6054">
        <w:rPr>
          <w:rFonts w:eastAsia="Calibri"/>
          <w:lang w:eastAsia="en-US"/>
        </w:rPr>
        <w:t xml:space="preserve"> которой утверждена Президентом Российской Федерации.</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5. Гражданин при назначении на должность муниципальной службы представляет:</w:t>
      </w:r>
    </w:p>
    <w:p w:rsidR="009978DE" w:rsidRPr="002D6054" w:rsidRDefault="009978DE" w:rsidP="009978DE">
      <w:pPr>
        <w:widowControl w:val="0"/>
        <w:autoSpaceDE w:val="0"/>
        <w:autoSpaceDN w:val="0"/>
        <w:adjustRightInd w:val="0"/>
        <w:ind w:firstLine="540"/>
        <w:jc w:val="both"/>
        <w:rPr>
          <w:rFonts w:eastAsia="Calibri"/>
          <w:lang w:eastAsia="en-US"/>
        </w:rPr>
      </w:pPr>
      <w:proofErr w:type="gramStart"/>
      <w:r w:rsidRPr="002D6054">
        <w:rPr>
          <w:rFonts w:eastAsia="Calibri"/>
          <w:lang w:eastAsia="en-US"/>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D6054">
        <w:rPr>
          <w:rFonts w:eastAsia="Calibri"/>
          <w:lang w:eastAsia="en-US"/>
        </w:rPr>
        <w:t xml:space="preserve"> подачи документов для замещения должности муниципальной службы (на отчетную дату);</w:t>
      </w:r>
    </w:p>
    <w:p w:rsidR="009978DE" w:rsidRPr="002D6054" w:rsidRDefault="009978DE" w:rsidP="009978DE">
      <w:pPr>
        <w:widowControl w:val="0"/>
        <w:autoSpaceDE w:val="0"/>
        <w:autoSpaceDN w:val="0"/>
        <w:adjustRightInd w:val="0"/>
        <w:ind w:firstLine="540"/>
        <w:jc w:val="both"/>
        <w:rPr>
          <w:rFonts w:eastAsia="Calibri"/>
          <w:lang w:eastAsia="en-US"/>
        </w:rPr>
      </w:pPr>
      <w:proofErr w:type="gramStart"/>
      <w:r w:rsidRPr="002D6054">
        <w:rPr>
          <w:rFonts w:eastAsia="Calibri"/>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D6054">
        <w:rPr>
          <w:rFonts w:eastAsia="Calibri"/>
          <w:lang w:eastAsia="en-US"/>
        </w:rPr>
        <w:t xml:space="preserve"> для замещения должности муниципальной службы (на отчетную дату).</w:t>
      </w:r>
    </w:p>
    <w:p w:rsidR="009978DE" w:rsidRPr="002D6054" w:rsidRDefault="009978DE" w:rsidP="009978DE">
      <w:pPr>
        <w:widowControl w:val="0"/>
        <w:autoSpaceDE w:val="0"/>
        <w:autoSpaceDN w:val="0"/>
        <w:adjustRightInd w:val="0"/>
        <w:ind w:firstLine="540"/>
        <w:jc w:val="both"/>
        <w:rPr>
          <w:rFonts w:eastAsia="Calibri"/>
          <w:lang w:eastAsia="en-US"/>
        </w:rPr>
      </w:pPr>
      <w:bookmarkStart w:id="6" w:name="Par60"/>
      <w:bookmarkEnd w:id="6"/>
      <w:r w:rsidRPr="002D6054">
        <w:rPr>
          <w:rFonts w:eastAsia="Calibri"/>
          <w:lang w:eastAsia="en-US"/>
        </w:rPr>
        <w:t>6. Муниципальный служащий представляет ежегодно:</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978DE" w:rsidRPr="002D6054" w:rsidRDefault="009978DE" w:rsidP="009978DE">
      <w:pPr>
        <w:widowControl w:val="0"/>
        <w:autoSpaceDE w:val="0"/>
        <w:autoSpaceDN w:val="0"/>
        <w:adjustRightInd w:val="0"/>
        <w:ind w:firstLine="540"/>
        <w:jc w:val="both"/>
        <w:rPr>
          <w:rFonts w:eastAsia="Calibri"/>
          <w:lang w:eastAsia="en-US"/>
        </w:rPr>
      </w:pPr>
      <w:proofErr w:type="gramStart"/>
      <w:r w:rsidRPr="002D6054">
        <w:rPr>
          <w:rFonts w:eastAsia="Calibri"/>
          <w:lang w:eastAsia="en-US"/>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7. Муниципальный служащий, замещающий должность муниципальной службы, не включенную в </w:t>
      </w:r>
      <w:hyperlink r:id="rId10" w:history="1">
        <w:r w:rsidRPr="002D6054">
          <w:rPr>
            <w:rFonts w:eastAsia="Calibri"/>
            <w:lang w:eastAsia="en-US"/>
          </w:rPr>
          <w:t>перечень</w:t>
        </w:r>
      </w:hyperlink>
      <w:r w:rsidRPr="002D6054">
        <w:rPr>
          <w:rFonts w:eastAsia="Calibri"/>
          <w:lang w:eastAsia="en-US"/>
        </w:rPr>
        <w:t xml:space="preserve"> должностей, и претендующий на замещение должности муниципальной службы, включенной в этот </w:t>
      </w:r>
      <w:hyperlink r:id="rId11" w:history="1">
        <w:r w:rsidRPr="002D6054">
          <w:rPr>
            <w:rFonts w:eastAsia="Calibri"/>
            <w:lang w:eastAsia="en-US"/>
          </w:rPr>
          <w:t>перечень</w:t>
        </w:r>
      </w:hyperlink>
      <w:r w:rsidRPr="002D6054">
        <w:rPr>
          <w:rFonts w:eastAsia="Calibri"/>
          <w:lang w:eastAsia="en-US"/>
        </w:rPr>
        <w:t xml:space="preserve"> должностей, представляет указанные сведения в соответствии с </w:t>
      </w:r>
      <w:hyperlink w:anchor="Par51" w:history="1">
        <w:r w:rsidRPr="002D6054">
          <w:rPr>
            <w:rFonts w:eastAsia="Calibri"/>
            <w:lang w:eastAsia="en-US"/>
          </w:rPr>
          <w:t>абзацем первым пункта 2</w:t>
        </w:r>
      </w:hyperlink>
      <w:r w:rsidRPr="002D6054">
        <w:rPr>
          <w:rFonts w:eastAsia="Calibri"/>
          <w:lang w:eastAsia="en-US"/>
        </w:rPr>
        <w:t xml:space="preserve">, </w:t>
      </w:r>
      <w:hyperlink w:anchor="Par54" w:history="1">
        <w:r w:rsidRPr="002D6054">
          <w:rPr>
            <w:rFonts w:eastAsia="Calibri"/>
            <w:lang w:eastAsia="en-US"/>
          </w:rPr>
          <w:t>подпунктом "а" пункта 3</w:t>
        </w:r>
      </w:hyperlink>
      <w:r w:rsidRPr="002D6054">
        <w:rPr>
          <w:rFonts w:eastAsia="Calibri"/>
          <w:lang w:eastAsia="en-US"/>
        </w:rPr>
        <w:t xml:space="preserve"> и </w:t>
      </w:r>
      <w:hyperlink w:anchor="Par56" w:history="1">
        <w:r w:rsidRPr="002D6054">
          <w:rPr>
            <w:rFonts w:eastAsia="Calibri"/>
            <w:lang w:eastAsia="en-US"/>
          </w:rPr>
          <w:t>пунктом 4</w:t>
        </w:r>
      </w:hyperlink>
      <w:r w:rsidRPr="002D6054">
        <w:rPr>
          <w:rFonts w:eastAsia="Calibri"/>
          <w:lang w:eastAsia="en-US"/>
        </w:rPr>
        <w:t xml:space="preserve"> настоящего Положения.</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8. Сведения о доходах, расходах, об имуществе и обязательствах имущественного характера представляются в </w:t>
      </w:r>
      <w:r>
        <w:rPr>
          <w:rFonts w:eastAsia="Calibri"/>
          <w:lang w:eastAsia="en-US"/>
        </w:rPr>
        <w:t>отдел по организационной и кадровой работе Администрации поселка</w:t>
      </w:r>
      <w:r w:rsidRPr="002D6054">
        <w:rPr>
          <w:rFonts w:eastAsia="Calibri"/>
          <w:lang w:eastAsia="en-US"/>
        </w:rPr>
        <w:t xml:space="preserve"> в порядке, установленном настоящим Положением.</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9.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Муниципальный служащий может представить уточненные сведения в течение одного месяца после окончания срока, указанного в </w:t>
      </w:r>
      <w:hyperlink w:anchor="Par55" w:history="1">
        <w:r w:rsidRPr="002D6054">
          <w:rPr>
            <w:rFonts w:eastAsia="Calibri"/>
            <w:lang w:eastAsia="en-US"/>
          </w:rPr>
          <w:t>подпункте "б" пункта 3</w:t>
        </w:r>
      </w:hyperlink>
      <w:r w:rsidRPr="002D6054">
        <w:rPr>
          <w:rFonts w:eastAsia="Calibri"/>
          <w:lang w:eastAsia="en-US"/>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54" w:history="1">
        <w:r w:rsidRPr="002D6054">
          <w:rPr>
            <w:rFonts w:eastAsia="Calibri"/>
            <w:lang w:eastAsia="en-US"/>
          </w:rPr>
          <w:t>подпунктом "а" пункта 3</w:t>
        </w:r>
      </w:hyperlink>
      <w:r w:rsidRPr="002D6054">
        <w:rPr>
          <w:rFonts w:eastAsia="Calibri"/>
          <w:lang w:eastAsia="en-US"/>
        </w:rPr>
        <w:t xml:space="preserve"> настоящего Положения.</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порядке, предусмотренном </w:t>
      </w:r>
      <w:r>
        <w:rPr>
          <w:rFonts w:eastAsia="Calibri"/>
          <w:lang w:eastAsia="en-US"/>
        </w:rPr>
        <w:t>постановлением</w:t>
      </w:r>
      <w:r w:rsidRPr="002D6054">
        <w:rPr>
          <w:rFonts w:eastAsia="Calibri"/>
          <w:lang w:eastAsia="en-US"/>
        </w:rPr>
        <w:t xml:space="preserve"> </w:t>
      </w:r>
      <w:r>
        <w:rPr>
          <w:rFonts w:eastAsia="Calibri"/>
          <w:lang w:eastAsia="en-US"/>
        </w:rPr>
        <w:t>Главы поселка</w:t>
      </w:r>
      <w:r w:rsidRPr="002D6054">
        <w:rPr>
          <w:rFonts w:eastAsia="Calibri"/>
          <w:lang w:eastAsia="en-US"/>
        </w:rPr>
        <w:t>.</w:t>
      </w:r>
    </w:p>
    <w:p w:rsidR="009978DE" w:rsidRPr="0022477D" w:rsidRDefault="009978DE" w:rsidP="009978DE">
      <w:pPr>
        <w:widowControl w:val="0"/>
        <w:autoSpaceDE w:val="0"/>
        <w:autoSpaceDN w:val="0"/>
        <w:adjustRightInd w:val="0"/>
        <w:ind w:firstLine="540"/>
        <w:jc w:val="both"/>
        <w:rPr>
          <w:rFonts w:eastAsia="Calibri"/>
          <w:color w:val="FF0000"/>
          <w:lang w:eastAsia="en-US"/>
        </w:rPr>
      </w:pPr>
      <w:r w:rsidRPr="002D6054">
        <w:rPr>
          <w:rFonts w:eastAsia="Calibri"/>
          <w:lang w:eastAsia="en-US"/>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r w:rsidRPr="005A1475">
        <w:rPr>
          <w:rFonts w:eastAsia="Calibri"/>
          <w:lang w:eastAsia="en-US"/>
        </w:rPr>
        <w:t>законодательством Российской Федерации.</w:t>
      </w:r>
    </w:p>
    <w:p w:rsidR="009978DE" w:rsidRPr="0022477D" w:rsidRDefault="009978DE" w:rsidP="009978DE">
      <w:pPr>
        <w:widowControl w:val="0"/>
        <w:autoSpaceDE w:val="0"/>
        <w:autoSpaceDN w:val="0"/>
        <w:adjustRightInd w:val="0"/>
        <w:ind w:firstLine="540"/>
        <w:jc w:val="both"/>
        <w:rPr>
          <w:rFonts w:eastAsia="Calibri"/>
          <w:color w:val="FF0000"/>
          <w:lang w:eastAsia="en-US"/>
        </w:rPr>
      </w:pPr>
      <w:r w:rsidRPr="002D6054">
        <w:rPr>
          <w:rFonts w:eastAsia="Calibri"/>
          <w:lang w:eastAsia="en-US"/>
        </w:rPr>
        <w:t xml:space="preserve">12. Проверка достоверности и полноты сведений о расходах и сведений об источниках </w:t>
      </w:r>
      <w:r w:rsidRPr="002D6054">
        <w:rPr>
          <w:rFonts w:eastAsia="Calibri"/>
          <w:lang w:eastAsia="en-US"/>
        </w:rPr>
        <w:lastRenderedPageBreak/>
        <w:t xml:space="preserve">получения средств, за счет которых совершена сделка, осуществляется в порядке, </w:t>
      </w:r>
      <w:r w:rsidRPr="00823DD4">
        <w:rPr>
          <w:rFonts w:eastAsia="Calibri"/>
          <w:lang w:eastAsia="en-US"/>
        </w:rPr>
        <w:t>устанавливаемом Президентом Российской Федерации.</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13. </w:t>
      </w:r>
      <w:proofErr w:type="gramStart"/>
      <w:r w:rsidRPr="002D6054">
        <w:rPr>
          <w:rFonts w:eastAsia="Calibri"/>
          <w:lang w:eastAsia="en-US"/>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муниципальным правовым актом, размещаются на официальн</w:t>
      </w:r>
      <w:r>
        <w:rPr>
          <w:rFonts w:eastAsia="Calibri"/>
          <w:lang w:eastAsia="en-US"/>
        </w:rPr>
        <w:t>ом</w:t>
      </w:r>
      <w:r w:rsidRPr="002D6054">
        <w:rPr>
          <w:rFonts w:eastAsia="Calibri"/>
          <w:lang w:eastAsia="en-US"/>
        </w:rPr>
        <w:t xml:space="preserve"> сайт</w:t>
      </w:r>
      <w:r>
        <w:rPr>
          <w:rFonts w:eastAsia="Calibri"/>
          <w:lang w:eastAsia="en-US"/>
        </w:rPr>
        <w:t>е Администрации поселка</w:t>
      </w:r>
      <w:r w:rsidRPr="002D6054">
        <w:rPr>
          <w:rFonts w:eastAsia="Calibri"/>
          <w:lang w:eastAsia="en-US"/>
        </w:rPr>
        <w:t>, а в случае отсутствия этих сведений на официальн</w:t>
      </w:r>
      <w:r>
        <w:rPr>
          <w:rFonts w:eastAsia="Calibri"/>
          <w:lang w:eastAsia="en-US"/>
        </w:rPr>
        <w:t>ом</w:t>
      </w:r>
      <w:r w:rsidRPr="002D6054">
        <w:rPr>
          <w:rFonts w:eastAsia="Calibri"/>
          <w:lang w:eastAsia="en-US"/>
        </w:rPr>
        <w:t xml:space="preserve"> сайт</w:t>
      </w:r>
      <w:r>
        <w:rPr>
          <w:rFonts w:eastAsia="Calibri"/>
          <w:lang w:eastAsia="en-US"/>
        </w:rPr>
        <w:t>е</w:t>
      </w:r>
      <w:r w:rsidRPr="002D6054">
        <w:rPr>
          <w:rFonts w:eastAsia="Calibri"/>
          <w:lang w:eastAsia="en-US"/>
        </w:rPr>
        <w:t xml:space="preserve"> </w:t>
      </w:r>
      <w:r w:rsidRPr="00053007">
        <w:rPr>
          <w:rFonts w:eastAsia="Calibri"/>
          <w:lang w:eastAsia="en-US"/>
        </w:rPr>
        <w:t xml:space="preserve">Администрации поселка </w:t>
      </w:r>
      <w:r w:rsidRPr="002D6054">
        <w:rPr>
          <w:rFonts w:eastAsia="Calibri"/>
          <w:lang w:eastAsia="en-US"/>
        </w:rPr>
        <w:t>- представляются средствам массовой информации для опубликования по их запросам.</w:t>
      </w:r>
      <w:proofErr w:type="gramEnd"/>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14. </w:t>
      </w:r>
      <w:proofErr w:type="gramStart"/>
      <w:r w:rsidRPr="002D6054">
        <w:rPr>
          <w:rFonts w:eastAsia="Calibri"/>
          <w:lang w:eastAsia="en-US"/>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на официальн</w:t>
      </w:r>
      <w:r>
        <w:rPr>
          <w:rFonts w:eastAsia="Calibri"/>
          <w:lang w:eastAsia="en-US"/>
        </w:rPr>
        <w:t>ом</w:t>
      </w:r>
      <w:r w:rsidRPr="002D6054">
        <w:rPr>
          <w:rFonts w:eastAsia="Calibri"/>
          <w:lang w:eastAsia="en-US"/>
        </w:rPr>
        <w:t xml:space="preserve"> сайт</w:t>
      </w:r>
      <w:r>
        <w:rPr>
          <w:rFonts w:eastAsia="Calibri"/>
          <w:lang w:eastAsia="en-US"/>
        </w:rPr>
        <w:t>е</w:t>
      </w:r>
      <w:r w:rsidRPr="002D6054">
        <w:rPr>
          <w:rFonts w:eastAsia="Calibri"/>
          <w:lang w:eastAsia="en-US"/>
        </w:rPr>
        <w:t xml:space="preserve"> </w:t>
      </w:r>
      <w:r>
        <w:rPr>
          <w:rFonts w:eastAsia="Calibri"/>
          <w:lang w:eastAsia="en-US"/>
        </w:rPr>
        <w:t>Администрации поселка</w:t>
      </w:r>
      <w:r w:rsidRPr="002D6054">
        <w:rPr>
          <w:rFonts w:eastAsia="Calibri"/>
          <w:lang w:eastAsia="en-US"/>
        </w:rPr>
        <w:t xml:space="preserve"> и представляются для опубликования средствам</w:t>
      </w:r>
      <w:proofErr w:type="gramEnd"/>
      <w:r w:rsidRPr="002D6054">
        <w:rPr>
          <w:rFonts w:eastAsia="Calibri"/>
          <w:lang w:eastAsia="en-US"/>
        </w:rPr>
        <w:t xml:space="preserve">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15. </w:t>
      </w:r>
      <w:proofErr w:type="gramStart"/>
      <w:r w:rsidRPr="002D6054">
        <w:rPr>
          <w:rFonts w:eastAsia="Calibri"/>
          <w:lang w:eastAsia="en-US"/>
        </w:rPr>
        <w:t>Лица, виновные в разглашении сведений о доходах, об имуществе и обязательствах имущественного характера, представляемых гражданином, и сведений о доходах, имуществе и обязательствах имущественного характера и сведений о расходах и об источниках полученных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w:t>
      </w:r>
      <w:proofErr w:type="gramEnd"/>
      <w:r w:rsidRPr="002D6054">
        <w:rPr>
          <w:rFonts w:eastAsia="Calibri"/>
          <w:lang w:eastAsia="en-US"/>
        </w:rPr>
        <w:t xml:space="preserve"> сделки превышает общий доход данного лица и его супруги (супруга) за три последних года, предшествующих совершению сделки, представленных муниципальным служащим в соответствии с </w:t>
      </w:r>
      <w:hyperlink w:anchor="Par53" w:history="1">
        <w:r w:rsidRPr="002D6054">
          <w:rPr>
            <w:rFonts w:eastAsia="Calibri"/>
            <w:lang w:eastAsia="en-US"/>
          </w:rPr>
          <w:t>пунктами 3</w:t>
        </w:r>
      </w:hyperlink>
      <w:r w:rsidRPr="002D6054">
        <w:rPr>
          <w:rFonts w:eastAsia="Calibri"/>
          <w:lang w:eastAsia="en-US"/>
        </w:rPr>
        <w:t xml:space="preserve"> и </w:t>
      </w:r>
      <w:hyperlink w:anchor="Par56" w:history="1">
        <w:r w:rsidRPr="002D6054">
          <w:rPr>
            <w:rFonts w:eastAsia="Calibri"/>
            <w:lang w:eastAsia="en-US"/>
          </w:rPr>
          <w:t>4</w:t>
        </w:r>
      </w:hyperlink>
      <w:r w:rsidRPr="002D6054">
        <w:rPr>
          <w:rFonts w:eastAsia="Calibri"/>
          <w:lang w:eastAsia="en-US"/>
        </w:rPr>
        <w:t xml:space="preserve"> настоящего Положения, либо в использовании этих сведений в целях, не предусмотренных действующим законодательством, несут ответственность в соответствии с законодательством Российской Федерации. </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16. </w:t>
      </w:r>
      <w:proofErr w:type="gramStart"/>
      <w:r w:rsidRPr="002D6054">
        <w:rPr>
          <w:rFonts w:eastAsia="Calibri"/>
          <w:lang w:eastAsia="en-US"/>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60" w:history="1">
        <w:r w:rsidRPr="002D6054">
          <w:rPr>
            <w:rFonts w:eastAsia="Calibri"/>
            <w:lang w:eastAsia="en-US"/>
          </w:rPr>
          <w:t>пункте 6</w:t>
        </w:r>
      </w:hyperlink>
      <w:r w:rsidRPr="002D6054">
        <w:rPr>
          <w:rFonts w:eastAsia="Calibri"/>
          <w:lang w:eastAsia="en-US"/>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В случае если гражданин или муниципальный служащий, указанный в пункте 6 настоящего Положения, представивший сведения о доходах, об имуществе и обязательствах имущественного характера, не был назначен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17. Непредставление гражданином при поступлении на муниципальную службу представителю нанимателя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Непредставление муниципальным служащим сведений о доходах, об имуществе и обязательствах имущественного характера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9978DE" w:rsidRPr="002D6054" w:rsidRDefault="009978DE" w:rsidP="009978DE">
      <w:pPr>
        <w:widowControl w:val="0"/>
        <w:autoSpaceDE w:val="0"/>
        <w:autoSpaceDN w:val="0"/>
        <w:adjustRightInd w:val="0"/>
        <w:ind w:firstLine="540"/>
        <w:jc w:val="both"/>
        <w:rPr>
          <w:rFonts w:eastAsia="Calibri"/>
          <w:lang w:eastAsia="en-US"/>
        </w:rPr>
      </w:pPr>
      <w:r w:rsidRPr="002D6054">
        <w:rPr>
          <w:rFonts w:eastAsia="Calibri"/>
          <w:lang w:eastAsia="en-US"/>
        </w:rPr>
        <w:t xml:space="preserve">18. </w:t>
      </w:r>
      <w:proofErr w:type="gramStart"/>
      <w:r w:rsidRPr="002D6054">
        <w:rPr>
          <w:rFonts w:eastAsia="Calibri"/>
          <w:lang w:eastAsia="en-US"/>
        </w:rPr>
        <w:t xml:space="preserve">Невыполнение муниципальным служащим обязанностей по представлению сведений о расходах, сведений об источниках получения средств, за счет которых совершена </w:t>
      </w:r>
      <w:r w:rsidRPr="002D6054">
        <w:rPr>
          <w:rFonts w:eastAsia="Calibri"/>
          <w:lang w:eastAsia="en-US"/>
        </w:rPr>
        <w:lastRenderedPageBreak/>
        <w:t>каждая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является</w:t>
      </w:r>
      <w:proofErr w:type="gramEnd"/>
      <w:r w:rsidRPr="002D6054">
        <w:rPr>
          <w:rFonts w:eastAsia="Calibri"/>
          <w:lang w:eastAsia="en-US"/>
        </w:rPr>
        <w:t xml:space="preserve"> правонарушением, влекущим в установленном порядке освобождение от замещаемой должности муниципальной службы и увольнение с муниципальной службы.</w:t>
      </w:r>
    </w:p>
    <w:p w:rsidR="009978DE" w:rsidRPr="002D6054" w:rsidRDefault="009978DE" w:rsidP="009978DE">
      <w:pPr>
        <w:jc w:val="center"/>
        <w:rPr>
          <w:b/>
          <w:bCs/>
        </w:rPr>
      </w:pPr>
    </w:p>
    <w:p w:rsidR="009978DE" w:rsidRDefault="009978DE" w:rsidP="009978DE">
      <w:pPr>
        <w:ind w:left="5896"/>
        <w:jc w:val="center"/>
      </w:pPr>
    </w:p>
    <w:p w:rsidR="00D31AD0" w:rsidRDefault="00D31AD0"/>
    <w:sectPr w:rsidR="00D31AD0" w:rsidSect="00AC46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15"/>
    <w:rsid w:val="00910915"/>
    <w:rsid w:val="009978DE"/>
    <w:rsid w:val="00D31AD0"/>
    <w:rsid w:val="00EF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C7A86589DB03684591A6E05FA32F14FD3E5C12FC8F3A4D6795F1890ABF92CABAED590962B1AA3BrEwB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FC7A86589DB03684591B8ED49CF7819FA32001AFB8E34183FCAAAD45DB6989DFDA2004B26BCAA39E31E21r3wF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C7A86589DB03684591B8ED49CF7819FA32001AFB8E34183FCAAAD45DB6989DFDA2004B26BCAA39E31E21r3wFK" TargetMode="External"/><Relationship Id="rId11" Type="http://schemas.openxmlformats.org/officeDocument/2006/relationships/hyperlink" Target="consultantplus://offline/ref=4FC7A86589DB03684591B8ED49CF7819FA32001AFB8E34183FCAAAD45DB6989DFDA2004B26BCAA39E31E21r3wFK" TargetMode="External"/><Relationship Id="rId5" Type="http://schemas.openxmlformats.org/officeDocument/2006/relationships/hyperlink" Target="consultantplus://offline/ref=4FC7A86589DB03684591A6E05FA32F14FD3F5A12F9823A4D6795F1890ABF92CABAED590962B1AB3DrEw6K" TargetMode="External"/><Relationship Id="rId10" Type="http://schemas.openxmlformats.org/officeDocument/2006/relationships/hyperlink" Target="consultantplus://offline/ref=4FC7A86589DB03684591B8ED49CF7819FA32001AFB8E34183FCAAAD45DB6989DFDA2004B26BCAA39E31E21r3wFK" TargetMode="External"/><Relationship Id="rId4" Type="http://schemas.openxmlformats.org/officeDocument/2006/relationships/webSettings" Target="webSettings.xml"/><Relationship Id="rId9" Type="http://schemas.openxmlformats.org/officeDocument/2006/relationships/hyperlink" Target="consultantplus://offline/ref=4FC7A86589DB03684591B8ED49CF7819FA32001AFB8E34183FCAAAD45DB6989DFDA2004B26BCAA39E31E21r3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ADM18</dc:creator>
  <cp:keywords/>
  <dc:description/>
  <cp:lastModifiedBy>ADM18</cp:lastModifiedBy>
  <cp:revision>2</cp:revision>
  <dcterms:created xsi:type="dcterms:W3CDTF">2015-03-16T04:38:00Z</dcterms:created>
  <dcterms:modified xsi:type="dcterms:W3CDTF">2015-03-16T04:39:00Z</dcterms:modified>
</cp:coreProperties>
</file>