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BE" w:rsidRPr="00990325" w:rsidRDefault="00382EBE" w:rsidP="009038CE">
      <w:pPr>
        <w:ind w:left="6946"/>
        <w:jc w:val="right"/>
      </w:pPr>
      <w:bookmarkStart w:id="0" w:name="_GoBack"/>
      <w:bookmarkEnd w:id="0"/>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9038CE">
        <w:rPr>
          <w:sz w:val="18"/>
          <w:szCs w:val="18"/>
        </w:rPr>
        <w:t>(в ред. распоряжения Правительства РФ от 16.10.2007 № 1428-р</w:t>
      </w:r>
      <w:r w:rsidR="00990325" w:rsidRPr="009038CE">
        <w:rPr>
          <w:sz w:val="18"/>
          <w:szCs w:val="18"/>
        </w:rPr>
        <w:t xml:space="preserve">, </w:t>
      </w:r>
      <w:r w:rsidR="00C02143">
        <w:rPr>
          <w:sz w:val="18"/>
          <w:szCs w:val="18"/>
        </w:rPr>
        <w:br/>
      </w:r>
      <w:r w:rsidR="00990325" w:rsidRPr="009038CE">
        <w:rPr>
          <w:sz w:val="18"/>
          <w:szCs w:val="18"/>
        </w:rPr>
        <w:t>Постановления Правительства РФ от 05.03.2018 № 227</w:t>
      </w:r>
      <w:r w:rsidR="00D2567B" w:rsidRPr="009038CE">
        <w:rPr>
          <w:sz w:val="18"/>
          <w:szCs w:val="18"/>
        </w:rPr>
        <w:t xml:space="preserve">, </w:t>
      </w:r>
      <w:r w:rsidR="007A4A92">
        <w:rPr>
          <w:sz w:val="18"/>
          <w:szCs w:val="18"/>
        </w:rPr>
        <w:br/>
      </w:r>
      <w:r w:rsidR="00D2567B" w:rsidRPr="009038CE">
        <w:rPr>
          <w:sz w:val="18"/>
          <w:szCs w:val="18"/>
        </w:rPr>
        <w:t>распоряжени</w:t>
      </w:r>
      <w:r w:rsidR="0066515B" w:rsidRPr="009038CE">
        <w:rPr>
          <w:sz w:val="18"/>
          <w:szCs w:val="18"/>
        </w:rPr>
        <w:t>й</w:t>
      </w:r>
      <w:r w:rsidR="00D2567B" w:rsidRPr="009038CE">
        <w:rPr>
          <w:sz w:val="18"/>
          <w:szCs w:val="18"/>
        </w:rPr>
        <w:t xml:space="preserve"> Правительства РФ от 27.03.2019 № 543-р</w:t>
      </w:r>
      <w:r w:rsidR="0066515B" w:rsidRPr="009038CE">
        <w:rPr>
          <w:sz w:val="18"/>
          <w:szCs w:val="18"/>
        </w:rPr>
        <w:t xml:space="preserve">, </w:t>
      </w:r>
      <w:r w:rsidR="007A4A92">
        <w:rPr>
          <w:sz w:val="18"/>
          <w:szCs w:val="18"/>
        </w:rPr>
        <w:br/>
      </w:r>
      <w:r w:rsidR="0066515B" w:rsidRPr="009038CE">
        <w:rPr>
          <w:sz w:val="18"/>
          <w:szCs w:val="18"/>
        </w:rPr>
        <w:t>от 20.09.2019 № 2140-р</w:t>
      </w:r>
      <w:r w:rsidR="00A5184C">
        <w:rPr>
          <w:sz w:val="18"/>
          <w:szCs w:val="18"/>
        </w:rPr>
        <w:t>, от 20.11.2019 № 2745-р</w:t>
      </w:r>
      <w:r w:rsidRPr="009038C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2D2A97">
        <w:tblPrEx>
          <w:tblCellMar>
            <w:top w:w="0" w:type="dxa"/>
            <w:bottom w:w="0" w:type="dxa"/>
          </w:tblCellMar>
        </w:tblPrEx>
        <w:trPr>
          <w:cantSplit/>
        </w:trPr>
        <w:tc>
          <w:tcPr>
            <w:tcW w:w="5103" w:type="dxa"/>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Pr>
          <w:p w:rsidR="00382EBE" w:rsidRDefault="00382EBE">
            <w:pPr>
              <w:rPr>
                <w:sz w:val="24"/>
                <w:szCs w:val="24"/>
              </w:rPr>
            </w:pPr>
          </w:p>
        </w:tc>
      </w:tr>
      <w:tr w:rsidR="00382EBE" w:rsidTr="002D2A97">
        <w:tblPrEx>
          <w:tblCellMar>
            <w:top w:w="0" w:type="dxa"/>
            <w:bottom w:w="0" w:type="dxa"/>
          </w:tblCellMar>
        </w:tblPrEx>
        <w:trPr>
          <w:cantSplit/>
        </w:trPr>
        <w:tc>
          <w:tcPr>
            <w:tcW w:w="5103" w:type="dxa"/>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Pr>
          <w:p w:rsidR="00382EBE" w:rsidRDefault="00382EBE">
            <w:pPr>
              <w:rPr>
                <w:sz w:val="24"/>
                <w:szCs w:val="24"/>
              </w:rPr>
            </w:pPr>
          </w:p>
        </w:tc>
      </w:tr>
      <w:tr w:rsidR="00382EBE" w:rsidTr="002D2A97">
        <w:tblPrEx>
          <w:tblCellMar>
            <w:top w:w="0" w:type="dxa"/>
            <w:bottom w:w="0" w:type="dxa"/>
          </w:tblCellMar>
        </w:tblPrEx>
        <w:trPr>
          <w:cantSplit/>
        </w:trPr>
        <w:tc>
          <w:tcPr>
            <w:tcW w:w="5103" w:type="dxa"/>
          </w:tcPr>
          <w:p w:rsidR="00382EBE" w:rsidRDefault="00382EBE">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60" w:type="dxa"/>
          </w:tcPr>
          <w:p w:rsidR="00382EBE" w:rsidRDefault="00382EBE">
            <w:pPr>
              <w:rPr>
                <w:sz w:val="24"/>
                <w:szCs w:val="24"/>
              </w:rPr>
            </w:pPr>
          </w:p>
        </w:tc>
      </w:tr>
      <w:tr w:rsidR="00382EBE" w:rsidTr="002D2A97">
        <w:tblPrEx>
          <w:tblCellMar>
            <w:top w:w="0" w:type="dxa"/>
            <w:bottom w:w="0" w:type="dxa"/>
          </w:tblCellMar>
        </w:tblPrEx>
        <w:trPr>
          <w:cantSplit/>
        </w:trPr>
        <w:tc>
          <w:tcPr>
            <w:tcW w:w="5103" w:type="dxa"/>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Pr>
          <w:p w:rsidR="00382EBE" w:rsidRDefault="00382EBE">
            <w:pPr>
              <w:rPr>
                <w:sz w:val="24"/>
                <w:szCs w:val="24"/>
              </w:rPr>
            </w:pPr>
          </w:p>
        </w:tc>
      </w:tr>
      <w:tr w:rsidR="00382EBE" w:rsidTr="002D2A97">
        <w:tblPrEx>
          <w:tblCellMar>
            <w:top w:w="0" w:type="dxa"/>
            <w:bottom w:w="0" w:type="dxa"/>
          </w:tblCellMar>
        </w:tblPrEx>
        <w:trPr>
          <w:cantSplit/>
        </w:trPr>
        <w:tc>
          <w:tcPr>
            <w:tcW w:w="5103" w:type="dxa"/>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Pr>
          <w:p w:rsidR="00382EBE" w:rsidRDefault="00382EBE">
            <w:pPr>
              <w:rPr>
                <w:sz w:val="24"/>
                <w:szCs w:val="24"/>
              </w:rPr>
            </w:pPr>
          </w:p>
        </w:tc>
      </w:tr>
      <w:tr w:rsidR="00382EBE" w:rsidTr="002D2A97">
        <w:tblPrEx>
          <w:tblCellMar>
            <w:top w:w="0" w:type="dxa"/>
            <w:bottom w:w="0" w:type="dxa"/>
          </w:tblCellMar>
        </w:tblPrEx>
        <w:trPr>
          <w:cantSplit/>
        </w:trPr>
        <w:tc>
          <w:tcPr>
            <w:tcW w:w="5103" w:type="dxa"/>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Pr>
          <w:p w:rsidR="00382EBE" w:rsidRDefault="00382EBE">
            <w:pPr>
              <w:rPr>
                <w:sz w:val="24"/>
                <w:szCs w:val="24"/>
              </w:rPr>
            </w:pPr>
          </w:p>
        </w:tc>
      </w:tr>
      <w:tr w:rsidR="00382EBE" w:rsidTr="002D2A97">
        <w:tblPrEx>
          <w:tblCellMar>
            <w:top w:w="0" w:type="dxa"/>
            <w:bottom w:w="0" w:type="dxa"/>
          </w:tblCellMar>
        </w:tblPrEx>
        <w:trPr>
          <w:cantSplit/>
        </w:trPr>
        <w:tc>
          <w:tcPr>
            <w:tcW w:w="5103" w:type="dxa"/>
          </w:tcPr>
          <w:p w:rsidR="00382EBE" w:rsidRDefault="00382EBE">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Pr>
          <w:p w:rsidR="00382EBE" w:rsidRDefault="00382EBE">
            <w:pPr>
              <w:rPr>
                <w:sz w:val="24"/>
                <w:szCs w:val="24"/>
              </w:rPr>
            </w:pPr>
          </w:p>
        </w:tc>
      </w:tr>
      <w:tr w:rsidR="00382EBE" w:rsidTr="002D2A97">
        <w:tblPrEx>
          <w:tblCellMar>
            <w:top w:w="0" w:type="dxa"/>
            <w:bottom w:w="0" w:type="dxa"/>
          </w:tblCellMar>
        </w:tblPrEx>
        <w:trPr>
          <w:cantSplit/>
        </w:trPr>
        <w:tc>
          <w:tcPr>
            <w:tcW w:w="5103" w:type="dxa"/>
          </w:tcPr>
          <w:p w:rsidR="00382EBE" w:rsidRDefault="00382EBE">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Pr>
          <w:p w:rsidR="00382EBE" w:rsidRDefault="00382EBE">
            <w:pPr>
              <w:pageBreakBefore/>
              <w:rPr>
                <w:sz w:val="24"/>
                <w:szCs w:val="24"/>
              </w:rPr>
            </w:pPr>
          </w:p>
        </w:tc>
      </w:tr>
      <w:tr w:rsidR="00382EBE" w:rsidTr="002D2A97">
        <w:tblPrEx>
          <w:tblCellMar>
            <w:top w:w="0" w:type="dxa"/>
            <w:bottom w:w="0" w:type="dxa"/>
          </w:tblCellMar>
        </w:tblPrEx>
        <w:trPr>
          <w:cantSplit/>
        </w:trPr>
        <w:tc>
          <w:tcPr>
            <w:tcW w:w="5103" w:type="dxa"/>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2D2A97" w:rsidTr="00512184">
        <w:tblPrEx>
          <w:tblCellMar>
            <w:top w:w="0" w:type="dxa"/>
            <w:bottom w:w="0" w:type="dxa"/>
          </w:tblCellMar>
        </w:tblPrEx>
        <w:trPr>
          <w:cantSplit/>
        </w:trPr>
        <w:tc>
          <w:tcPr>
            <w:tcW w:w="1290" w:type="dxa"/>
          </w:tcPr>
          <w:p w:rsidR="002D2A97" w:rsidRDefault="002D2A97">
            <w:pPr>
              <w:jc w:val="center"/>
              <w:rPr>
                <w:sz w:val="24"/>
                <w:szCs w:val="24"/>
              </w:rPr>
            </w:pPr>
          </w:p>
        </w:tc>
        <w:tc>
          <w:tcPr>
            <w:tcW w:w="1290" w:type="dxa"/>
          </w:tcPr>
          <w:p w:rsidR="002D2A97" w:rsidRDefault="002D2A97">
            <w:pPr>
              <w:jc w:val="center"/>
              <w:rPr>
                <w:sz w:val="24"/>
                <w:szCs w:val="24"/>
              </w:rPr>
            </w:pPr>
          </w:p>
        </w:tc>
        <w:tc>
          <w:tcPr>
            <w:tcW w:w="4252" w:type="dxa"/>
          </w:tcPr>
          <w:p w:rsidR="002D2A97" w:rsidRDefault="002D2A97">
            <w:pPr>
              <w:rPr>
                <w:sz w:val="24"/>
                <w:szCs w:val="24"/>
              </w:rPr>
            </w:pPr>
          </w:p>
        </w:tc>
        <w:tc>
          <w:tcPr>
            <w:tcW w:w="3415" w:type="dxa"/>
          </w:tcPr>
          <w:p w:rsidR="002D2A97" w:rsidRDefault="002D2A97">
            <w:pPr>
              <w:rPr>
                <w:sz w:val="24"/>
                <w:szCs w:val="24"/>
              </w:rPr>
            </w:pPr>
          </w:p>
        </w:tc>
      </w:tr>
    </w:tbl>
    <w:p w:rsidR="00E47281" w:rsidRDefault="00E47281">
      <w:pPr>
        <w:spacing w:before="120"/>
        <w:rPr>
          <w:sz w:val="24"/>
          <w:szCs w:val="24"/>
        </w:rPr>
      </w:pPr>
    </w:p>
    <w:p w:rsidR="00382EBE" w:rsidRDefault="00512270">
      <w:pPr>
        <w:spacing w:before="120"/>
        <w:rPr>
          <w:sz w:val="24"/>
          <w:szCs w:val="24"/>
        </w:rPr>
      </w:pPr>
      <w:r>
        <w:rPr>
          <w:sz w:val="24"/>
          <w:szCs w:val="24"/>
        </w:rPr>
        <w:lastRenderedPageBreak/>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blPrEx>
          <w:tblCellMar>
            <w:top w:w="0" w:type="dxa"/>
            <w:bottom w:w="0" w:type="dxa"/>
          </w:tblCellMar>
        </w:tblPrEx>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E47281" w:rsidTr="002578AE">
        <w:tblPrEx>
          <w:tblCellMar>
            <w:top w:w="0" w:type="dxa"/>
            <w:bottom w:w="0" w:type="dxa"/>
          </w:tblCellMar>
        </w:tblPrEx>
        <w:trPr>
          <w:cantSplit/>
        </w:trPr>
        <w:tc>
          <w:tcPr>
            <w:tcW w:w="1588" w:type="dxa"/>
          </w:tcPr>
          <w:p w:rsidR="00E47281" w:rsidRDefault="00E47281">
            <w:pPr>
              <w:jc w:val="center"/>
              <w:rPr>
                <w:sz w:val="24"/>
                <w:szCs w:val="24"/>
              </w:rPr>
            </w:pPr>
          </w:p>
        </w:tc>
        <w:tc>
          <w:tcPr>
            <w:tcW w:w="2552" w:type="dxa"/>
          </w:tcPr>
          <w:p w:rsidR="00E47281" w:rsidRDefault="00E47281">
            <w:pPr>
              <w:rPr>
                <w:sz w:val="24"/>
                <w:szCs w:val="24"/>
              </w:rPr>
            </w:pPr>
          </w:p>
        </w:tc>
        <w:tc>
          <w:tcPr>
            <w:tcW w:w="1701" w:type="dxa"/>
          </w:tcPr>
          <w:p w:rsidR="00E47281" w:rsidRDefault="00E47281">
            <w:pPr>
              <w:jc w:val="center"/>
              <w:rPr>
                <w:sz w:val="24"/>
                <w:szCs w:val="24"/>
              </w:rPr>
            </w:pPr>
          </w:p>
        </w:tc>
        <w:tc>
          <w:tcPr>
            <w:tcW w:w="2211" w:type="dxa"/>
          </w:tcPr>
          <w:p w:rsidR="00E47281" w:rsidRDefault="00E47281">
            <w:pPr>
              <w:rPr>
                <w:sz w:val="24"/>
                <w:szCs w:val="24"/>
              </w:rPr>
            </w:pPr>
          </w:p>
        </w:tc>
        <w:tc>
          <w:tcPr>
            <w:tcW w:w="2211" w:type="dxa"/>
          </w:tcPr>
          <w:p w:rsidR="00E47281" w:rsidRDefault="00E47281">
            <w:pPr>
              <w:rPr>
                <w:sz w:val="24"/>
                <w:szCs w:val="24"/>
              </w:rPr>
            </w:pPr>
          </w:p>
        </w:tc>
      </w:tr>
      <w:tr w:rsidR="00E47281" w:rsidTr="002578AE">
        <w:tblPrEx>
          <w:tblCellMar>
            <w:top w:w="0" w:type="dxa"/>
            <w:bottom w:w="0" w:type="dxa"/>
          </w:tblCellMar>
        </w:tblPrEx>
        <w:trPr>
          <w:cantSplit/>
        </w:trPr>
        <w:tc>
          <w:tcPr>
            <w:tcW w:w="1588" w:type="dxa"/>
          </w:tcPr>
          <w:p w:rsidR="00E47281" w:rsidRDefault="00E47281">
            <w:pPr>
              <w:jc w:val="center"/>
              <w:rPr>
                <w:sz w:val="24"/>
                <w:szCs w:val="24"/>
              </w:rPr>
            </w:pPr>
          </w:p>
        </w:tc>
        <w:tc>
          <w:tcPr>
            <w:tcW w:w="2552" w:type="dxa"/>
          </w:tcPr>
          <w:p w:rsidR="00E47281" w:rsidRDefault="00E47281">
            <w:pPr>
              <w:rPr>
                <w:sz w:val="24"/>
                <w:szCs w:val="24"/>
              </w:rPr>
            </w:pPr>
          </w:p>
        </w:tc>
        <w:tc>
          <w:tcPr>
            <w:tcW w:w="1701" w:type="dxa"/>
          </w:tcPr>
          <w:p w:rsidR="00E47281" w:rsidRDefault="00E47281">
            <w:pPr>
              <w:jc w:val="center"/>
              <w:rPr>
                <w:sz w:val="24"/>
                <w:szCs w:val="24"/>
              </w:rPr>
            </w:pPr>
          </w:p>
        </w:tc>
        <w:tc>
          <w:tcPr>
            <w:tcW w:w="2211" w:type="dxa"/>
          </w:tcPr>
          <w:p w:rsidR="00E47281" w:rsidRDefault="00E47281">
            <w:pPr>
              <w:rPr>
                <w:sz w:val="24"/>
                <w:szCs w:val="24"/>
              </w:rPr>
            </w:pPr>
          </w:p>
        </w:tc>
        <w:tc>
          <w:tcPr>
            <w:tcW w:w="2211" w:type="dxa"/>
          </w:tcPr>
          <w:p w:rsidR="00E47281" w:rsidRDefault="00E47281">
            <w:pPr>
              <w:rPr>
                <w:sz w:val="24"/>
                <w:szCs w:val="24"/>
              </w:rPr>
            </w:pPr>
          </w:p>
        </w:tc>
      </w:tr>
      <w:tr w:rsidR="00E47281" w:rsidTr="002578AE">
        <w:tblPrEx>
          <w:tblCellMar>
            <w:top w:w="0" w:type="dxa"/>
            <w:bottom w:w="0" w:type="dxa"/>
          </w:tblCellMar>
        </w:tblPrEx>
        <w:trPr>
          <w:cantSplit/>
        </w:trPr>
        <w:tc>
          <w:tcPr>
            <w:tcW w:w="1588" w:type="dxa"/>
          </w:tcPr>
          <w:p w:rsidR="00E47281" w:rsidRDefault="00E47281">
            <w:pPr>
              <w:jc w:val="center"/>
              <w:rPr>
                <w:sz w:val="24"/>
                <w:szCs w:val="24"/>
              </w:rPr>
            </w:pPr>
          </w:p>
        </w:tc>
        <w:tc>
          <w:tcPr>
            <w:tcW w:w="2552" w:type="dxa"/>
          </w:tcPr>
          <w:p w:rsidR="00E47281" w:rsidRDefault="00E47281">
            <w:pPr>
              <w:rPr>
                <w:sz w:val="24"/>
                <w:szCs w:val="24"/>
              </w:rPr>
            </w:pPr>
          </w:p>
        </w:tc>
        <w:tc>
          <w:tcPr>
            <w:tcW w:w="1701" w:type="dxa"/>
          </w:tcPr>
          <w:p w:rsidR="00E47281" w:rsidRDefault="00E47281">
            <w:pPr>
              <w:jc w:val="center"/>
              <w:rPr>
                <w:sz w:val="24"/>
                <w:szCs w:val="24"/>
              </w:rPr>
            </w:pPr>
          </w:p>
        </w:tc>
        <w:tc>
          <w:tcPr>
            <w:tcW w:w="2211" w:type="dxa"/>
          </w:tcPr>
          <w:p w:rsidR="00E47281" w:rsidRDefault="00E47281">
            <w:pPr>
              <w:rPr>
                <w:sz w:val="24"/>
                <w:szCs w:val="24"/>
              </w:rPr>
            </w:pPr>
          </w:p>
        </w:tc>
        <w:tc>
          <w:tcPr>
            <w:tcW w:w="2211" w:type="dxa"/>
          </w:tcPr>
          <w:p w:rsidR="00E47281" w:rsidRDefault="00E47281">
            <w:pPr>
              <w:rPr>
                <w:sz w:val="24"/>
                <w:szCs w:val="24"/>
              </w:rPr>
            </w:pPr>
          </w:p>
        </w:tc>
      </w:tr>
      <w:tr w:rsidR="00E47281" w:rsidTr="002578AE">
        <w:tblPrEx>
          <w:tblCellMar>
            <w:top w:w="0" w:type="dxa"/>
            <w:bottom w:w="0" w:type="dxa"/>
          </w:tblCellMar>
        </w:tblPrEx>
        <w:trPr>
          <w:cantSplit/>
        </w:trPr>
        <w:tc>
          <w:tcPr>
            <w:tcW w:w="1588" w:type="dxa"/>
          </w:tcPr>
          <w:p w:rsidR="00E47281" w:rsidRDefault="00E47281">
            <w:pPr>
              <w:jc w:val="center"/>
              <w:rPr>
                <w:sz w:val="24"/>
                <w:szCs w:val="24"/>
              </w:rPr>
            </w:pPr>
          </w:p>
        </w:tc>
        <w:tc>
          <w:tcPr>
            <w:tcW w:w="2552" w:type="dxa"/>
          </w:tcPr>
          <w:p w:rsidR="00E47281" w:rsidRDefault="00E47281">
            <w:pPr>
              <w:rPr>
                <w:sz w:val="24"/>
                <w:szCs w:val="24"/>
              </w:rPr>
            </w:pPr>
          </w:p>
        </w:tc>
        <w:tc>
          <w:tcPr>
            <w:tcW w:w="1701" w:type="dxa"/>
          </w:tcPr>
          <w:p w:rsidR="00E47281" w:rsidRDefault="00E47281">
            <w:pPr>
              <w:jc w:val="center"/>
              <w:rPr>
                <w:sz w:val="24"/>
                <w:szCs w:val="24"/>
              </w:rPr>
            </w:pPr>
          </w:p>
        </w:tc>
        <w:tc>
          <w:tcPr>
            <w:tcW w:w="2211" w:type="dxa"/>
          </w:tcPr>
          <w:p w:rsidR="00E47281" w:rsidRDefault="00E47281">
            <w:pPr>
              <w:rPr>
                <w:sz w:val="24"/>
                <w:szCs w:val="24"/>
              </w:rPr>
            </w:pPr>
          </w:p>
        </w:tc>
        <w:tc>
          <w:tcPr>
            <w:tcW w:w="2211" w:type="dxa"/>
          </w:tcPr>
          <w:p w:rsidR="00E47281" w:rsidRDefault="00E47281">
            <w:pPr>
              <w:rPr>
                <w:sz w:val="24"/>
                <w:szCs w:val="24"/>
              </w:rPr>
            </w:pPr>
          </w:p>
        </w:tc>
      </w:tr>
      <w:tr w:rsidR="00E47281" w:rsidTr="002578AE">
        <w:tblPrEx>
          <w:tblCellMar>
            <w:top w:w="0" w:type="dxa"/>
            <w:bottom w:w="0" w:type="dxa"/>
          </w:tblCellMar>
        </w:tblPrEx>
        <w:trPr>
          <w:cantSplit/>
        </w:trPr>
        <w:tc>
          <w:tcPr>
            <w:tcW w:w="1588" w:type="dxa"/>
          </w:tcPr>
          <w:p w:rsidR="00E47281" w:rsidRDefault="00E47281">
            <w:pPr>
              <w:jc w:val="center"/>
              <w:rPr>
                <w:sz w:val="24"/>
                <w:szCs w:val="24"/>
              </w:rPr>
            </w:pPr>
          </w:p>
        </w:tc>
        <w:tc>
          <w:tcPr>
            <w:tcW w:w="2552" w:type="dxa"/>
          </w:tcPr>
          <w:p w:rsidR="00E47281" w:rsidRDefault="00E47281">
            <w:pPr>
              <w:rPr>
                <w:sz w:val="24"/>
                <w:szCs w:val="24"/>
              </w:rPr>
            </w:pPr>
          </w:p>
        </w:tc>
        <w:tc>
          <w:tcPr>
            <w:tcW w:w="1701" w:type="dxa"/>
          </w:tcPr>
          <w:p w:rsidR="00E47281" w:rsidRDefault="00E47281">
            <w:pPr>
              <w:jc w:val="center"/>
              <w:rPr>
                <w:sz w:val="24"/>
                <w:szCs w:val="24"/>
              </w:rPr>
            </w:pPr>
          </w:p>
        </w:tc>
        <w:tc>
          <w:tcPr>
            <w:tcW w:w="2211" w:type="dxa"/>
          </w:tcPr>
          <w:p w:rsidR="00E47281" w:rsidRDefault="00E47281">
            <w:pPr>
              <w:rPr>
                <w:sz w:val="24"/>
                <w:szCs w:val="24"/>
              </w:rPr>
            </w:pPr>
          </w:p>
        </w:tc>
        <w:tc>
          <w:tcPr>
            <w:tcW w:w="2211" w:type="dxa"/>
          </w:tcPr>
          <w:p w:rsidR="00E47281" w:rsidRDefault="00E47281">
            <w:pPr>
              <w:rPr>
                <w:sz w:val="24"/>
                <w:szCs w:val="24"/>
              </w:rPr>
            </w:pPr>
          </w:p>
        </w:tc>
      </w:tr>
      <w:tr w:rsidR="00E47281" w:rsidTr="002578AE">
        <w:tblPrEx>
          <w:tblCellMar>
            <w:top w:w="0" w:type="dxa"/>
            <w:bottom w:w="0" w:type="dxa"/>
          </w:tblCellMar>
        </w:tblPrEx>
        <w:trPr>
          <w:cantSplit/>
        </w:trPr>
        <w:tc>
          <w:tcPr>
            <w:tcW w:w="1588" w:type="dxa"/>
          </w:tcPr>
          <w:p w:rsidR="00E47281" w:rsidRDefault="00E47281">
            <w:pPr>
              <w:jc w:val="center"/>
              <w:rPr>
                <w:sz w:val="24"/>
                <w:szCs w:val="24"/>
              </w:rPr>
            </w:pPr>
          </w:p>
        </w:tc>
        <w:tc>
          <w:tcPr>
            <w:tcW w:w="2552" w:type="dxa"/>
          </w:tcPr>
          <w:p w:rsidR="00E47281" w:rsidRDefault="00E47281">
            <w:pPr>
              <w:rPr>
                <w:sz w:val="24"/>
                <w:szCs w:val="24"/>
              </w:rPr>
            </w:pPr>
          </w:p>
        </w:tc>
        <w:tc>
          <w:tcPr>
            <w:tcW w:w="1701" w:type="dxa"/>
          </w:tcPr>
          <w:p w:rsidR="00E47281" w:rsidRDefault="00E47281">
            <w:pPr>
              <w:jc w:val="center"/>
              <w:rPr>
                <w:sz w:val="24"/>
                <w:szCs w:val="24"/>
              </w:rPr>
            </w:pPr>
          </w:p>
        </w:tc>
        <w:tc>
          <w:tcPr>
            <w:tcW w:w="2211" w:type="dxa"/>
          </w:tcPr>
          <w:p w:rsidR="00E47281" w:rsidRDefault="00E47281">
            <w:pPr>
              <w:rPr>
                <w:sz w:val="24"/>
                <w:szCs w:val="24"/>
              </w:rPr>
            </w:pPr>
          </w:p>
        </w:tc>
        <w:tc>
          <w:tcPr>
            <w:tcW w:w="2211" w:type="dxa"/>
          </w:tcPr>
          <w:p w:rsidR="00E47281" w:rsidRDefault="00E47281">
            <w:pPr>
              <w:rPr>
                <w:sz w:val="24"/>
                <w:szCs w:val="24"/>
              </w:rPr>
            </w:pPr>
          </w:p>
        </w:tc>
      </w:tr>
      <w:tr w:rsidR="00E47281" w:rsidTr="002578AE">
        <w:tblPrEx>
          <w:tblCellMar>
            <w:top w:w="0" w:type="dxa"/>
            <w:bottom w:w="0" w:type="dxa"/>
          </w:tblCellMar>
        </w:tblPrEx>
        <w:trPr>
          <w:cantSplit/>
        </w:trPr>
        <w:tc>
          <w:tcPr>
            <w:tcW w:w="1588" w:type="dxa"/>
          </w:tcPr>
          <w:p w:rsidR="00E47281" w:rsidRDefault="00E47281">
            <w:pPr>
              <w:jc w:val="center"/>
              <w:rPr>
                <w:sz w:val="24"/>
                <w:szCs w:val="24"/>
              </w:rPr>
            </w:pPr>
          </w:p>
        </w:tc>
        <w:tc>
          <w:tcPr>
            <w:tcW w:w="2552" w:type="dxa"/>
          </w:tcPr>
          <w:p w:rsidR="00E47281" w:rsidRDefault="00E47281">
            <w:pPr>
              <w:rPr>
                <w:sz w:val="24"/>
                <w:szCs w:val="24"/>
              </w:rPr>
            </w:pPr>
          </w:p>
        </w:tc>
        <w:tc>
          <w:tcPr>
            <w:tcW w:w="1701" w:type="dxa"/>
          </w:tcPr>
          <w:p w:rsidR="00E47281" w:rsidRDefault="00E47281">
            <w:pPr>
              <w:jc w:val="center"/>
              <w:rPr>
                <w:sz w:val="24"/>
                <w:szCs w:val="24"/>
              </w:rPr>
            </w:pPr>
          </w:p>
        </w:tc>
        <w:tc>
          <w:tcPr>
            <w:tcW w:w="2211" w:type="dxa"/>
          </w:tcPr>
          <w:p w:rsidR="00E47281" w:rsidRDefault="00E47281">
            <w:pPr>
              <w:rPr>
                <w:sz w:val="24"/>
                <w:szCs w:val="24"/>
              </w:rPr>
            </w:pPr>
          </w:p>
        </w:tc>
        <w:tc>
          <w:tcPr>
            <w:tcW w:w="2211" w:type="dxa"/>
          </w:tcPr>
          <w:p w:rsidR="00E47281" w:rsidRDefault="00E47281">
            <w:pPr>
              <w:rPr>
                <w:sz w:val="24"/>
                <w:szCs w:val="24"/>
              </w:rPr>
            </w:pPr>
          </w:p>
        </w:tc>
      </w:tr>
      <w:tr w:rsidR="00E47281" w:rsidTr="002578AE">
        <w:tblPrEx>
          <w:tblCellMar>
            <w:top w:w="0" w:type="dxa"/>
            <w:bottom w:w="0" w:type="dxa"/>
          </w:tblCellMar>
        </w:tblPrEx>
        <w:trPr>
          <w:cantSplit/>
        </w:trPr>
        <w:tc>
          <w:tcPr>
            <w:tcW w:w="1588" w:type="dxa"/>
          </w:tcPr>
          <w:p w:rsidR="00E47281" w:rsidRDefault="00E47281">
            <w:pPr>
              <w:jc w:val="center"/>
              <w:rPr>
                <w:sz w:val="24"/>
                <w:szCs w:val="24"/>
              </w:rPr>
            </w:pPr>
          </w:p>
        </w:tc>
        <w:tc>
          <w:tcPr>
            <w:tcW w:w="2552" w:type="dxa"/>
          </w:tcPr>
          <w:p w:rsidR="00E47281" w:rsidRDefault="00E47281">
            <w:pPr>
              <w:rPr>
                <w:sz w:val="24"/>
                <w:szCs w:val="24"/>
              </w:rPr>
            </w:pPr>
          </w:p>
        </w:tc>
        <w:tc>
          <w:tcPr>
            <w:tcW w:w="1701" w:type="dxa"/>
          </w:tcPr>
          <w:p w:rsidR="00E47281" w:rsidRDefault="00E47281">
            <w:pPr>
              <w:jc w:val="center"/>
              <w:rPr>
                <w:sz w:val="24"/>
                <w:szCs w:val="24"/>
              </w:rPr>
            </w:pPr>
          </w:p>
        </w:tc>
        <w:tc>
          <w:tcPr>
            <w:tcW w:w="2211" w:type="dxa"/>
          </w:tcPr>
          <w:p w:rsidR="00E47281" w:rsidRDefault="00E47281">
            <w:pPr>
              <w:rPr>
                <w:sz w:val="24"/>
                <w:szCs w:val="24"/>
              </w:rPr>
            </w:pPr>
          </w:p>
        </w:tc>
        <w:tc>
          <w:tcPr>
            <w:tcW w:w="2211" w:type="dxa"/>
          </w:tcPr>
          <w:p w:rsidR="00E47281" w:rsidRDefault="00E47281">
            <w:pPr>
              <w:rPr>
                <w:sz w:val="24"/>
                <w:szCs w:val="24"/>
              </w:rPr>
            </w:pPr>
          </w:p>
        </w:tc>
      </w:tr>
      <w:tr w:rsidR="00E47281" w:rsidTr="002578AE">
        <w:tblPrEx>
          <w:tblCellMar>
            <w:top w:w="0" w:type="dxa"/>
            <w:bottom w:w="0" w:type="dxa"/>
          </w:tblCellMar>
        </w:tblPrEx>
        <w:trPr>
          <w:cantSplit/>
        </w:trPr>
        <w:tc>
          <w:tcPr>
            <w:tcW w:w="1588" w:type="dxa"/>
          </w:tcPr>
          <w:p w:rsidR="00E47281" w:rsidRDefault="00E47281">
            <w:pPr>
              <w:jc w:val="center"/>
              <w:rPr>
                <w:sz w:val="24"/>
                <w:szCs w:val="24"/>
              </w:rPr>
            </w:pPr>
          </w:p>
        </w:tc>
        <w:tc>
          <w:tcPr>
            <w:tcW w:w="2552" w:type="dxa"/>
          </w:tcPr>
          <w:p w:rsidR="00E47281" w:rsidRDefault="00E47281">
            <w:pPr>
              <w:rPr>
                <w:sz w:val="24"/>
                <w:szCs w:val="24"/>
              </w:rPr>
            </w:pPr>
          </w:p>
        </w:tc>
        <w:tc>
          <w:tcPr>
            <w:tcW w:w="1701" w:type="dxa"/>
          </w:tcPr>
          <w:p w:rsidR="00E47281" w:rsidRDefault="00E47281">
            <w:pPr>
              <w:jc w:val="center"/>
              <w:rPr>
                <w:sz w:val="24"/>
                <w:szCs w:val="24"/>
              </w:rPr>
            </w:pPr>
          </w:p>
        </w:tc>
        <w:tc>
          <w:tcPr>
            <w:tcW w:w="2211" w:type="dxa"/>
          </w:tcPr>
          <w:p w:rsidR="00E47281" w:rsidRDefault="00E47281">
            <w:pPr>
              <w:rPr>
                <w:sz w:val="24"/>
                <w:szCs w:val="24"/>
              </w:rPr>
            </w:pPr>
          </w:p>
        </w:tc>
        <w:tc>
          <w:tcPr>
            <w:tcW w:w="2211" w:type="dxa"/>
          </w:tcPr>
          <w:p w:rsidR="00E47281" w:rsidRDefault="00E47281">
            <w:pPr>
              <w:rPr>
                <w:sz w:val="24"/>
                <w:szCs w:val="24"/>
              </w:rPr>
            </w:pPr>
          </w:p>
        </w:tc>
      </w:tr>
      <w:tr w:rsidR="002D2A97" w:rsidTr="002578AE">
        <w:tblPrEx>
          <w:tblCellMar>
            <w:top w:w="0" w:type="dxa"/>
            <w:bottom w:w="0" w:type="dxa"/>
          </w:tblCellMar>
        </w:tblPrEx>
        <w:trPr>
          <w:cantSplit/>
        </w:trPr>
        <w:tc>
          <w:tcPr>
            <w:tcW w:w="1588" w:type="dxa"/>
          </w:tcPr>
          <w:p w:rsidR="002D2A97" w:rsidRDefault="002D2A97">
            <w:pPr>
              <w:jc w:val="center"/>
              <w:rPr>
                <w:sz w:val="24"/>
                <w:szCs w:val="24"/>
              </w:rPr>
            </w:pPr>
          </w:p>
        </w:tc>
        <w:tc>
          <w:tcPr>
            <w:tcW w:w="2552" w:type="dxa"/>
          </w:tcPr>
          <w:p w:rsidR="002D2A97" w:rsidRDefault="002D2A97">
            <w:pPr>
              <w:rPr>
                <w:sz w:val="24"/>
                <w:szCs w:val="24"/>
              </w:rPr>
            </w:pPr>
          </w:p>
        </w:tc>
        <w:tc>
          <w:tcPr>
            <w:tcW w:w="1701" w:type="dxa"/>
          </w:tcPr>
          <w:p w:rsidR="002D2A97" w:rsidRDefault="002D2A97">
            <w:pPr>
              <w:jc w:val="center"/>
              <w:rPr>
                <w:sz w:val="24"/>
                <w:szCs w:val="24"/>
              </w:rPr>
            </w:pPr>
          </w:p>
        </w:tc>
        <w:tc>
          <w:tcPr>
            <w:tcW w:w="2211" w:type="dxa"/>
          </w:tcPr>
          <w:p w:rsidR="002D2A97" w:rsidRDefault="002D2A97">
            <w:pPr>
              <w:rPr>
                <w:sz w:val="24"/>
                <w:szCs w:val="24"/>
              </w:rPr>
            </w:pPr>
          </w:p>
        </w:tc>
        <w:tc>
          <w:tcPr>
            <w:tcW w:w="2211" w:type="dxa"/>
          </w:tcPr>
          <w:p w:rsidR="002D2A97" w:rsidRDefault="002D2A97">
            <w:pPr>
              <w:rPr>
                <w:sz w:val="24"/>
                <w:szCs w:val="24"/>
              </w:rPr>
            </w:pPr>
          </w:p>
        </w:tc>
      </w:tr>
      <w:tr w:rsidR="002D2A97" w:rsidTr="002578AE">
        <w:tblPrEx>
          <w:tblCellMar>
            <w:top w:w="0" w:type="dxa"/>
            <w:bottom w:w="0" w:type="dxa"/>
          </w:tblCellMar>
        </w:tblPrEx>
        <w:trPr>
          <w:cantSplit/>
        </w:trPr>
        <w:tc>
          <w:tcPr>
            <w:tcW w:w="1588" w:type="dxa"/>
          </w:tcPr>
          <w:p w:rsidR="002D2A97" w:rsidRDefault="002D2A97">
            <w:pPr>
              <w:jc w:val="center"/>
              <w:rPr>
                <w:sz w:val="24"/>
                <w:szCs w:val="24"/>
              </w:rPr>
            </w:pPr>
          </w:p>
        </w:tc>
        <w:tc>
          <w:tcPr>
            <w:tcW w:w="2552" w:type="dxa"/>
          </w:tcPr>
          <w:p w:rsidR="002D2A97" w:rsidRDefault="002D2A97">
            <w:pPr>
              <w:rPr>
                <w:sz w:val="24"/>
                <w:szCs w:val="24"/>
              </w:rPr>
            </w:pPr>
          </w:p>
        </w:tc>
        <w:tc>
          <w:tcPr>
            <w:tcW w:w="1701" w:type="dxa"/>
          </w:tcPr>
          <w:p w:rsidR="002D2A97" w:rsidRDefault="002D2A97">
            <w:pPr>
              <w:jc w:val="center"/>
              <w:rPr>
                <w:sz w:val="24"/>
                <w:szCs w:val="24"/>
              </w:rPr>
            </w:pPr>
          </w:p>
        </w:tc>
        <w:tc>
          <w:tcPr>
            <w:tcW w:w="2211" w:type="dxa"/>
          </w:tcPr>
          <w:p w:rsidR="002D2A97" w:rsidRDefault="002D2A97">
            <w:pPr>
              <w:rPr>
                <w:sz w:val="24"/>
                <w:szCs w:val="24"/>
              </w:rPr>
            </w:pPr>
          </w:p>
        </w:tc>
        <w:tc>
          <w:tcPr>
            <w:tcW w:w="2211" w:type="dxa"/>
          </w:tcPr>
          <w:p w:rsidR="002D2A97" w:rsidRDefault="002D2A97">
            <w:pPr>
              <w:rPr>
                <w:sz w:val="24"/>
                <w:szCs w:val="24"/>
              </w:rPr>
            </w:pPr>
          </w:p>
        </w:tc>
      </w:tr>
      <w:tr w:rsidR="002D2A97" w:rsidTr="002578AE">
        <w:tblPrEx>
          <w:tblCellMar>
            <w:top w:w="0" w:type="dxa"/>
            <w:bottom w:w="0" w:type="dxa"/>
          </w:tblCellMar>
        </w:tblPrEx>
        <w:trPr>
          <w:cantSplit/>
        </w:trPr>
        <w:tc>
          <w:tcPr>
            <w:tcW w:w="1588" w:type="dxa"/>
          </w:tcPr>
          <w:p w:rsidR="002D2A97" w:rsidRDefault="002D2A97">
            <w:pPr>
              <w:jc w:val="center"/>
              <w:rPr>
                <w:sz w:val="24"/>
                <w:szCs w:val="24"/>
              </w:rPr>
            </w:pPr>
          </w:p>
        </w:tc>
        <w:tc>
          <w:tcPr>
            <w:tcW w:w="2552" w:type="dxa"/>
          </w:tcPr>
          <w:p w:rsidR="002D2A97" w:rsidRDefault="002D2A97">
            <w:pPr>
              <w:rPr>
                <w:sz w:val="24"/>
                <w:szCs w:val="24"/>
              </w:rPr>
            </w:pPr>
          </w:p>
        </w:tc>
        <w:tc>
          <w:tcPr>
            <w:tcW w:w="1701" w:type="dxa"/>
          </w:tcPr>
          <w:p w:rsidR="002D2A97" w:rsidRDefault="002D2A97">
            <w:pPr>
              <w:jc w:val="center"/>
              <w:rPr>
                <w:sz w:val="24"/>
                <w:szCs w:val="24"/>
              </w:rPr>
            </w:pPr>
          </w:p>
        </w:tc>
        <w:tc>
          <w:tcPr>
            <w:tcW w:w="2211" w:type="dxa"/>
          </w:tcPr>
          <w:p w:rsidR="002D2A97" w:rsidRDefault="002D2A97">
            <w:pPr>
              <w:rPr>
                <w:sz w:val="24"/>
                <w:szCs w:val="24"/>
              </w:rPr>
            </w:pPr>
          </w:p>
        </w:tc>
        <w:tc>
          <w:tcPr>
            <w:tcW w:w="2211" w:type="dxa"/>
          </w:tcPr>
          <w:p w:rsidR="002D2A97" w:rsidRDefault="002D2A97">
            <w:pPr>
              <w:rPr>
                <w:sz w:val="24"/>
                <w:szCs w:val="24"/>
              </w:rPr>
            </w:pPr>
          </w:p>
        </w:tc>
      </w:tr>
      <w:tr w:rsidR="002D2A97" w:rsidTr="002578AE">
        <w:tblPrEx>
          <w:tblCellMar>
            <w:top w:w="0" w:type="dxa"/>
            <w:bottom w:w="0" w:type="dxa"/>
          </w:tblCellMar>
        </w:tblPrEx>
        <w:trPr>
          <w:cantSplit/>
        </w:trPr>
        <w:tc>
          <w:tcPr>
            <w:tcW w:w="1588" w:type="dxa"/>
          </w:tcPr>
          <w:p w:rsidR="002D2A97" w:rsidRDefault="002D2A97">
            <w:pPr>
              <w:jc w:val="center"/>
              <w:rPr>
                <w:sz w:val="24"/>
                <w:szCs w:val="24"/>
              </w:rPr>
            </w:pPr>
          </w:p>
        </w:tc>
        <w:tc>
          <w:tcPr>
            <w:tcW w:w="2552" w:type="dxa"/>
          </w:tcPr>
          <w:p w:rsidR="002D2A97" w:rsidRDefault="002D2A97">
            <w:pPr>
              <w:rPr>
                <w:sz w:val="24"/>
                <w:szCs w:val="24"/>
              </w:rPr>
            </w:pPr>
          </w:p>
        </w:tc>
        <w:tc>
          <w:tcPr>
            <w:tcW w:w="1701" w:type="dxa"/>
          </w:tcPr>
          <w:p w:rsidR="002D2A97" w:rsidRDefault="002D2A97">
            <w:pPr>
              <w:jc w:val="center"/>
              <w:rPr>
                <w:sz w:val="24"/>
                <w:szCs w:val="24"/>
              </w:rPr>
            </w:pPr>
          </w:p>
        </w:tc>
        <w:tc>
          <w:tcPr>
            <w:tcW w:w="2211" w:type="dxa"/>
          </w:tcPr>
          <w:p w:rsidR="002D2A97" w:rsidRDefault="002D2A97">
            <w:pPr>
              <w:rPr>
                <w:sz w:val="24"/>
                <w:szCs w:val="24"/>
              </w:rPr>
            </w:pPr>
          </w:p>
        </w:tc>
        <w:tc>
          <w:tcPr>
            <w:tcW w:w="2211" w:type="dxa"/>
          </w:tcPr>
          <w:p w:rsidR="002D2A97" w:rsidRDefault="002D2A97">
            <w:pPr>
              <w:rPr>
                <w:sz w:val="24"/>
                <w:szCs w:val="24"/>
              </w:rPr>
            </w:pPr>
          </w:p>
        </w:tc>
      </w:tr>
      <w:tr w:rsidR="002D2A97" w:rsidTr="002578AE">
        <w:tblPrEx>
          <w:tblCellMar>
            <w:top w:w="0" w:type="dxa"/>
            <w:bottom w:w="0" w:type="dxa"/>
          </w:tblCellMar>
        </w:tblPrEx>
        <w:trPr>
          <w:cantSplit/>
        </w:trPr>
        <w:tc>
          <w:tcPr>
            <w:tcW w:w="1588" w:type="dxa"/>
          </w:tcPr>
          <w:p w:rsidR="002D2A97" w:rsidRDefault="002D2A97">
            <w:pPr>
              <w:jc w:val="center"/>
              <w:rPr>
                <w:sz w:val="24"/>
                <w:szCs w:val="24"/>
              </w:rPr>
            </w:pPr>
          </w:p>
        </w:tc>
        <w:tc>
          <w:tcPr>
            <w:tcW w:w="2552" w:type="dxa"/>
          </w:tcPr>
          <w:p w:rsidR="002D2A97" w:rsidRDefault="002D2A97">
            <w:pPr>
              <w:rPr>
                <w:sz w:val="24"/>
                <w:szCs w:val="24"/>
              </w:rPr>
            </w:pPr>
          </w:p>
        </w:tc>
        <w:tc>
          <w:tcPr>
            <w:tcW w:w="1701" w:type="dxa"/>
          </w:tcPr>
          <w:p w:rsidR="002D2A97" w:rsidRDefault="002D2A97">
            <w:pPr>
              <w:jc w:val="center"/>
              <w:rPr>
                <w:sz w:val="24"/>
                <w:szCs w:val="24"/>
              </w:rPr>
            </w:pPr>
          </w:p>
        </w:tc>
        <w:tc>
          <w:tcPr>
            <w:tcW w:w="2211" w:type="dxa"/>
          </w:tcPr>
          <w:p w:rsidR="002D2A97" w:rsidRDefault="002D2A97">
            <w:pPr>
              <w:rPr>
                <w:sz w:val="24"/>
                <w:szCs w:val="24"/>
              </w:rPr>
            </w:pPr>
          </w:p>
        </w:tc>
        <w:tc>
          <w:tcPr>
            <w:tcW w:w="2211" w:type="dxa"/>
          </w:tcPr>
          <w:p w:rsidR="002D2A97" w:rsidRDefault="002D2A97">
            <w:pPr>
              <w:rPr>
                <w:sz w:val="24"/>
                <w:szCs w:val="24"/>
              </w:rPr>
            </w:pPr>
          </w:p>
        </w:tc>
      </w:tr>
      <w:tr w:rsidR="002D2A97" w:rsidTr="002578AE">
        <w:tblPrEx>
          <w:tblCellMar>
            <w:top w:w="0" w:type="dxa"/>
            <w:bottom w:w="0" w:type="dxa"/>
          </w:tblCellMar>
        </w:tblPrEx>
        <w:trPr>
          <w:cantSplit/>
        </w:trPr>
        <w:tc>
          <w:tcPr>
            <w:tcW w:w="1588" w:type="dxa"/>
          </w:tcPr>
          <w:p w:rsidR="002D2A97" w:rsidRDefault="002D2A97">
            <w:pPr>
              <w:jc w:val="center"/>
              <w:rPr>
                <w:sz w:val="24"/>
                <w:szCs w:val="24"/>
              </w:rPr>
            </w:pPr>
          </w:p>
        </w:tc>
        <w:tc>
          <w:tcPr>
            <w:tcW w:w="2552" w:type="dxa"/>
          </w:tcPr>
          <w:p w:rsidR="002D2A97" w:rsidRDefault="002D2A97">
            <w:pPr>
              <w:rPr>
                <w:sz w:val="24"/>
                <w:szCs w:val="24"/>
              </w:rPr>
            </w:pPr>
          </w:p>
        </w:tc>
        <w:tc>
          <w:tcPr>
            <w:tcW w:w="1701" w:type="dxa"/>
          </w:tcPr>
          <w:p w:rsidR="002D2A97" w:rsidRDefault="002D2A97">
            <w:pPr>
              <w:jc w:val="center"/>
              <w:rPr>
                <w:sz w:val="24"/>
                <w:szCs w:val="24"/>
              </w:rPr>
            </w:pPr>
          </w:p>
        </w:tc>
        <w:tc>
          <w:tcPr>
            <w:tcW w:w="2211" w:type="dxa"/>
          </w:tcPr>
          <w:p w:rsidR="002D2A97" w:rsidRDefault="002D2A97">
            <w:pPr>
              <w:rPr>
                <w:sz w:val="24"/>
                <w:szCs w:val="24"/>
              </w:rPr>
            </w:pPr>
          </w:p>
        </w:tc>
        <w:tc>
          <w:tcPr>
            <w:tcW w:w="2211" w:type="dxa"/>
          </w:tcPr>
          <w:p w:rsidR="002D2A97" w:rsidRDefault="002D2A97">
            <w:pPr>
              <w:rPr>
                <w:sz w:val="24"/>
                <w:szCs w:val="24"/>
              </w:rPr>
            </w:pPr>
          </w:p>
        </w:tc>
      </w:tr>
      <w:tr w:rsidR="002D2A97" w:rsidTr="002578AE">
        <w:tblPrEx>
          <w:tblCellMar>
            <w:top w:w="0" w:type="dxa"/>
            <w:bottom w:w="0" w:type="dxa"/>
          </w:tblCellMar>
        </w:tblPrEx>
        <w:trPr>
          <w:cantSplit/>
        </w:trPr>
        <w:tc>
          <w:tcPr>
            <w:tcW w:w="1588" w:type="dxa"/>
          </w:tcPr>
          <w:p w:rsidR="002D2A97" w:rsidRDefault="002D2A97">
            <w:pPr>
              <w:jc w:val="center"/>
              <w:rPr>
                <w:sz w:val="24"/>
                <w:szCs w:val="24"/>
              </w:rPr>
            </w:pPr>
          </w:p>
        </w:tc>
        <w:tc>
          <w:tcPr>
            <w:tcW w:w="2552" w:type="dxa"/>
          </w:tcPr>
          <w:p w:rsidR="002D2A97" w:rsidRDefault="002D2A97">
            <w:pPr>
              <w:rPr>
                <w:sz w:val="24"/>
                <w:szCs w:val="24"/>
              </w:rPr>
            </w:pPr>
          </w:p>
        </w:tc>
        <w:tc>
          <w:tcPr>
            <w:tcW w:w="1701" w:type="dxa"/>
          </w:tcPr>
          <w:p w:rsidR="002D2A97" w:rsidRDefault="002D2A97">
            <w:pPr>
              <w:jc w:val="center"/>
              <w:rPr>
                <w:sz w:val="24"/>
                <w:szCs w:val="24"/>
              </w:rPr>
            </w:pPr>
          </w:p>
        </w:tc>
        <w:tc>
          <w:tcPr>
            <w:tcW w:w="2211" w:type="dxa"/>
          </w:tcPr>
          <w:p w:rsidR="002D2A97" w:rsidRDefault="002D2A97">
            <w:pPr>
              <w:rPr>
                <w:sz w:val="24"/>
                <w:szCs w:val="24"/>
              </w:rPr>
            </w:pPr>
          </w:p>
        </w:tc>
        <w:tc>
          <w:tcPr>
            <w:tcW w:w="2211" w:type="dxa"/>
          </w:tcPr>
          <w:p w:rsidR="002D2A97" w:rsidRDefault="002D2A97">
            <w:pPr>
              <w:rPr>
                <w:sz w:val="24"/>
                <w:szCs w:val="24"/>
              </w:rPr>
            </w:pPr>
          </w:p>
        </w:tc>
      </w:tr>
      <w:tr w:rsidR="002D2A97" w:rsidTr="002578AE">
        <w:tblPrEx>
          <w:tblCellMar>
            <w:top w:w="0" w:type="dxa"/>
            <w:bottom w:w="0" w:type="dxa"/>
          </w:tblCellMar>
        </w:tblPrEx>
        <w:trPr>
          <w:cantSplit/>
        </w:trPr>
        <w:tc>
          <w:tcPr>
            <w:tcW w:w="1588" w:type="dxa"/>
          </w:tcPr>
          <w:p w:rsidR="002D2A97" w:rsidRDefault="002D2A97">
            <w:pPr>
              <w:jc w:val="center"/>
              <w:rPr>
                <w:sz w:val="24"/>
                <w:szCs w:val="24"/>
              </w:rPr>
            </w:pPr>
          </w:p>
        </w:tc>
        <w:tc>
          <w:tcPr>
            <w:tcW w:w="2552" w:type="dxa"/>
          </w:tcPr>
          <w:p w:rsidR="002D2A97" w:rsidRDefault="002D2A97">
            <w:pPr>
              <w:rPr>
                <w:sz w:val="24"/>
                <w:szCs w:val="24"/>
              </w:rPr>
            </w:pPr>
          </w:p>
        </w:tc>
        <w:tc>
          <w:tcPr>
            <w:tcW w:w="1701" w:type="dxa"/>
          </w:tcPr>
          <w:p w:rsidR="002D2A97" w:rsidRDefault="002D2A97">
            <w:pPr>
              <w:jc w:val="center"/>
              <w:rPr>
                <w:sz w:val="24"/>
                <w:szCs w:val="24"/>
              </w:rPr>
            </w:pPr>
          </w:p>
        </w:tc>
        <w:tc>
          <w:tcPr>
            <w:tcW w:w="2211" w:type="dxa"/>
          </w:tcPr>
          <w:p w:rsidR="002D2A97" w:rsidRDefault="002D2A97">
            <w:pPr>
              <w:rPr>
                <w:sz w:val="24"/>
                <w:szCs w:val="24"/>
              </w:rPr>
            </w:pPr>
          </w:p>
        </w:tc>
        <w:tc>
          <w:tcPr>
            <w:tcW w:w="2211" w:type="dxa"/>
          </w:tcPr>
          <w:p w:rsidR="002D2A97" w:rsidRDefault="002D2A97">
            <w:pPr>
              <w:rPr>
                <w:sz w:val="24"/>
                <w:szCs w:val="24"/>
              </w:rPr>
            </w:pPr>
          </w:p>
        </w:tc>
      </w:tr>
      <w:tr w:rsidR="002D2A97" w:rsidTr="002578AE">
        <w:tblPrEx>
          <w:tblCellMar>
            <w:top w:w="0" w:type="dxa"/>
            <w:bottom w:w="0" w:type="dxa"/>
          </w:tblCellMar>
        </w:tblPrEx>
        <w:trPr>
          <w:cantSplit/>
        </w:trPr>
        <w:tc>
          <w:tcPr>
            <w:tcW w:w="1588" w:type="dxa"/>
          </w:tcPr>
          <w:p w:rsidR="002D2A97" w:rsidRDefault="002D2A97">
            <w:pPr>
              <w:jc w:val="center"/>
              <w:rPr>
                <w:sz w:val="24"/>
                <w:szCs w:val="24"/>
              </w:rPr>
            </w:pPr>
          </w:p>
        </w:tc>
        <w:tc>
          <w:tcPr>
            <w:tcW w:w="2552" w:type="dxa"/>
          </w:tcPr>
          <w:p w:rsidR="002D2A97" w:rsidRDefault="002D2A97">
            <w:pPr>
              <w:rPr>
                <w:sz w:val="24"/>
                <w:szCs w:val="24"/>
              </w:rPr>
            </w:pPr>
          </w:p>
        </w:tc>
        <w:tc>
          <w:tcPr>
            <w:tcW w:w="1701" w:type="dxa"/>
          </w:tcPr>
          <w:p w:rsidR="002D2A97" w:rsidRDefault="002D2A97">
            <w:pPr>
              <w:jc w:val="center"/>
              <w:rPr>
                <w:sz w:val="24"/>
                <w:szCs w:val="24"/>
              </w:rPr>
            </w:pPr>
          </w:p>
        </w:tc>
        <w:tc>
          <w:tcPr>
            <w:tcW w:w="2211" w:type="dxa"/>
          </w:tcPr>
          <w:p w:rsidR="002D2A97" w:rsidRDefault="002D2A97">
            <w:pPr>
              <w:rPr>
                <w:sz w:val="24"/>
                <w:szCs w:val="24"/>
              </w:rPr>
            </w:pPr>
          </w:p>
        </w:tc>
        <w:tc>
          <w:tcPr>
            <w:tcW w:w="2211" w:type="dxa"/>
          </w:tcPr>
          <w:p w:rsidR="002D2A97" w:rsidRDefault="002D2A97">
            <w:pPr>
              <w:rPr>
                <w:sz w:val="24"/>
                <w:szCs w:val="24"/>
              </w:rPr>
            </w:pPr>
          </w:p>
        </w:tc>
      </w:tr>
      <w:tr w:rsidR="002D2A97" w:rsidTr="002578AE">
        <w:tblPrEx>
          <w:tblCellMar>
            <w:top w:w="0" w:type="dxa"/>
            <w:bottom w:w="0" w:type="dxa"/>
          </w:tblCellMar>
        </w:tblPrEx>
        <w:trPr>
          <w:cantSplit/>
        </w:trPr>
        <w:tc>
          <w:tcPr>
            <w:tcW w:w="1588" w:type="dxa"/>
          </w:tcPr>
          <w:p w:rsidR="002D2A97" w:rsidRDefault="002D2A97">
            <w:pPr>
              <w:jc w:val="center"/>
              <w:rPr>
                <w:sz w:val="24"/>
                <w:szCs w:val="24"/>
              </w:rPr>
            </w:pPr>
          </w:p>
        </w:tc>
        <w:tc>
          <w:tcPr>
            <w:tcW w:w="2552" w:type="dxa"/>
          </w:tcPr>
          <w:p w:rsidR="002D2A97" w:rsidRDefault="002D2A97">
            <w:pPr>
              <w:rPr>
                <w:sz w:val="24"/>
                <w:szCs w:val="24"/>
              </w:rPr>
            </w:pPr>
          </w:p>
        </w:tc>
        <w:tc>
          <w:tcPr>
            <w:tcW w:w="1701" w:type="dxa"/>
          </w:tcPr>
          <w:p w:rsidR="002D2A97" w:rsidRDefault="002D2A97">
            <w:pPr>
              <w:jc w:val="center"/>
              <w:rPr>
                <w:sz w:val="24"/>
                <w:szCs w:val="24"/>
              </w:rPr>
            </w:pPr>
          </w:p>
        </w:tc>
        <w:tc>
          <w:tcPr>
            <w:tcW w:w="2211" w:type="dxa"/>
          </w:tcPr>
          <w:p w:rsidR="002D2A97" w:rsidRDefault="002D2A97">
            <w:pPr>
              <w:rPr>
                <w:sz w:val="24"/>
                <w:szCs w:val="24"/>
              </w:rPr>
            </w:pPr>
          </w:p>
        </w:tc>
        <w:tc>
          <w:tcPr>
            <w:tcW w:w="2211" w:type="dxa"/>
          </w:tcPr>
          <w:p w:rsidR="002D2A97" w:rsidRDefault="002D2A97">
            <w:pPr>
              <w:rPr>
                <w:sz w:val="24"/>
                <w:szCs w:val="24"/>
              </w:rPr>
            </w:pPr>
          </w:p>
        </w:tc>
      </w:tr>
      <w:tr w:rsidR="002D2A97" w:rsidTr="002578AE">
        <w:tblPrEx>
          <w:tblCellMar>
            <w:top w:w="0" w:type="dxa"/>
            <w:bottom w:w="0" w:type="dxa"/>
          </w:tblCellMar>
        </w:tblPrEx>
        <w:trPr>
          <w:cantSplit/>
        </w:trPr>
        <w:tc>
          <w:tcPr>
            <w:tcW w:w="1588" w:type="dxa"/>
          </w:tcPr>
          <w:p w:rsidR="002D2A97" w:rsidRDefault="002D2A97">
            <w:pPr>
              <w:jc w:val="center"/>
              <w:rPr>
                <w:sz w:val="24"/>
                <w:szCs w:val="24"/>
              </w:rPr>
            </w:pPr>
          </w:p>
        </w:tc>
        <w:tc>
          <w:tcPr>
            <w:tcW w:w="2552" w:type="dxa"/>
          </w:tcPr>
          <w:p w:rsidR="002D2A97" w:rsidRDefault="002D2A97">
            <w:pPr>
              <w:rPr>
                <w:sz w:val="24"/>
                <w:szCs w:val="24"/>
              </w:rPr>
            </w:pPr>
          </w:p>
        </w:tc>
        <w:tc>
          <w:tcPr>
            <w:tcW w:w="1701" w:type="dxa"/>
          </w:tcPr>
          <w:p w:rsidR="002D2A97" w:rsidRDefault="002D2A97">
            <w:pPr>
              <w:jc w:val="center"/>
              <w:rPr>
                <w:sz w:val="24"/>
                <w:szCs w:val="24"/>
              </w:rPr>
            </w:pPr>
          </w:p>
        </w:tc>
        <w:tc>
          <w:tcPr>
            <w:tcW w:w="2211" w:type="dxa"/>
          </w:tcPr>
          <w:p w:rsidR="002D2A97" w:rsidRDefault="002D2A97">
            <w:pPr>
              <w:rPr>
                <w:sz w:val="24"/>
                <w:szCs w:val="24"/>
              </w:rPr>
            </w:pPr>
          </w:p>
        </w:tc>
        <w:tc>
          <w:tcPr>
            <w:tcW w:w="2211" w:type="dxa"/>
          </w:tcPr>
          <w:p w:rsidR="002D2A97" w:rsidRDefault="002D2A97">
            <w:pPr>
              <w:rPr>
                <w:sz w:val="24"/>
                <w:szCs w:val="24"/>
              </w:rPr>
            </w:pPr>
          </w:p>
        </w:tc>
      </w:tr>
      <w:tr w:rsidR="002D2A97" w:rsidTr="002578AE">
        <w:tblPrEx>
          <w:tblCellMar>
            <w:top w:w="0" w:type="dxa"/>
            <w:bottom w:w="0" w:type="dxa"/>
          </w:tblCellMar>
        </w:tblPrEx>
        <w:trPr>
          <w:cantSplit/>
        </w:trPr>
        <w:tc>
          <w:tcPr>
            <w:tcW w:w="1588" w:type="dxa"/>
          </w:tcPr>
          <w:p w:rsidR="002D2A97" w:rsidRDefault="002D2A97">
            <w:pPr>
              <w:jc w:val="center"/>
              <w:rPr>
                <w:sz w:val="24"/>
                <w:szCs w:val="24"/>
              </w:rPr>
            </w:pPr>
          </w:p>
        </w:tc>
        <w:tc>
          <w:tcPr>
            <w:tcW w:w="2552" w:type="dxa"/>
          </w:tcPr>
          <w:p w:rsidR="002D2A97" w:rsidRDefault="002D2A97">
            <w:pPr>
              <w:rPr>
                <w:sz w:val="24"/>
                <w:szCs w:val="24"/>
              </w:rPr>
            </w:pPr>
          </w:p>
        </w:tc>
        <w:tc>
          <w:tcPr>
            <w:tcW w:w="1701" w:type="dxa"/>
          </w:tcPr>
          <w:p w:rsidR="002D2A97" w:rsidRDefault="002D2A97">
            <w:pPr>
              <w:jc w:val="center"/>
              <w:rPr>
                <w:sz w:val="24"/>
                <w:szCs w:val="24"/>
              </w:rPr>
            </w:pPr>
          </w:p>
        </w:tc>
        <w:tc>
          <w:tcPr>
            <w:tcW w:w="2211" w:type="dxa"/>
          </w:tcPr>
          <w:p w:rsidR="002D2A97" w:rsidRDefault="002D2A97">
            <w:pPr>
              <w:rPr>
                <w:sz w:val="24"/>
                <w:szCs w:val="24"/>
              </w:rPr>
            </w:pPr>
          </w:p>
        </w:tc>
        <w:tc>
          <w:tcPr>
            <w:tcW w:w="2211" w:type="dxa"/>
          </w:tcPr>
          <w:p w:rsidR="002D2A97" w:rsidRDefault="002D2A97">
            <w:pPr>
              <w:rPr>
                <w:sz w:val="24"/>
                <w:szCs w:val="24"/>
              </w:rPr>
            </w:pPr>
          </w:p>
        </w:tc>
      </w:tr>
      <w:tr w:rsidR="002D2A97" w:rsidTr="002578AE">
        <w:tblPrEx>
          <w:tblCellMar>
            <w:top w:w="0" w:type="dxa"/>
            <w:bottom w:w="0" w:type="dxa"/>
          </w:tblCellMar>
        </w:tblPrEx>
        <w:trPr>
          <w:cantSplit/>
        </w:trPr>
        <w:tc>
          <w:tcPr>
            <w:tcW w:w="1588" w:type="dxa"/>
          </w:tcPr>
          <w:p w:rsidR="002D2A97" w:rsidRDefault="002D2A97">
            <w:pPr>
              <w:jc w:val="center"/>
              <w:rPr>
                <w:sz w:val="24"/>
                <w:szCs w:val="24"/>
              </w:rPr>
            </w:pPr>
          </w:p>
        </w:tc>
        <w:tc>
          <w:tcPr>
            <w:tcW w:w="2552" w:type="dxa"/>
          </w:tcPr>
          <w:p w:rsidR="002D2A97" w:rsidRDefault="002D2A97">
            <w:pPr>
              <w:rPr>
                <w:sz w:val="24"/>
                <w:szCs w:val="24"/>
              </w:rPr>
            </w:pPr>
          </w:p>
        </w:tc>
        <w:tc>
          <w:tcPr>
            <w:tcW w:w="1701" w:type="dxa"/>
          </w:tcPr>
          <w:p w:rsidR="002D2A97" w:rsidRDefault="002D2A97">
            <w:pPr>
              <w:jc w:val="center"/>
              <w:rPr>
                <w:sz w:val="24"/>
                <w:szCs w:val="24"/>
              </w:rPr>
            </w:pPr>
          </w:p>
        </w:tc>
        <w:tc>
          <w:tcPr>
            <w:tcW w:w="2211" w:type="dxa"/>
          </w:tcPr>
          <w:p w:rsidR="002D2A97" w:rsidRDefault="002D2A97">
            <w:pPr>
              <w:rPr>
                <w:sz w:val="24"/>
                <w:szCs w:val="24"/>
              </w:rPr>
            </w:pPr>
          </w:p>
        </w:tc>
        <w:tc>
          <w:tcPr>
            <w:tcW w:w="2211" w:type="dxa"/>
          </w:tcPr>
          <w:p w:rsidR="002D2A97" w:rsidRDefault="002D2A97">
            <w:pPr>
              <w:rPr>
                <w:sz w:val="24"/>
                <w:szCs w:val="24"/>
              </w:rPr>
            </w:pPr>
          </w:p>
        </w:tc>
      </w:tr>
      <w:tr w:rsidR="002D2A97" w:rsidTr="002578AE">
        <w:tblPrEx>
          <w:tblCellMar>
            <w:top w:w="0" w:type="dxa"/>
            <w:bottom w:w="0" w:type="dxa"/>
          </w:tblCellMar>
        </w:tblPrEx>
        <w:trPr>
          <w:cantSplit/>
        </w:trPr>
        <w:tc>
          <w:tcPr>
            <w:tcW w:w="1588" w:type="dxa"/>
          </w:tcPr>
          <w:p w:rsidR="002D2A97" w:rsidRDefault="002D2A97">
            <w:pPr>
              <w:jc w:val="center"/>
              <w:rPr>
                <w:sz w:val="24"/>
                <w:szCs w:val="24"/>
              </w:rPr>
            </w:pPr>
          </w:p>
        </w:tc>
        <w:tc>
          <w:tcPr>
            <w:tcW w:w="2552" w:type="dxa"/>
          </w:tcPr>
          <w:p w:rsidR="002D2A97" w:rsidRDefault="002D2A97">
            <w:pPr>
              <w:rPr>
                <w:sz w:val="24"/>
                <w:szCs w:val="24"/>
              </w:rPr>
            </w:pPr>
          </w:p>
        </w:tc>
        <w:tc>
          <w:tcPr>
            <w:tcW w:w="1701" w:type="dxa"/>
          </w:tcPr>
          <w:p w:rsidR="002D2A97" w:rsidRDefault="002D2A97">
            <w:pPr>
              <w:jc w:val="center"/>
              <w:rPr>
                <w:sz w:val="24"/>
                <w:szCs w:val="24"/>
              </w:rPr>
            </w:pPr>
          </w:p>
        </w:tc>
        <w:tc>
          <w:tcPr>
            <w:tcW w:w="2211" w:type="dxa"/>
          </w:tcPr>
          <w:p w:rsidR="002D2A97" w:rsidRDefault="002D2A97">
            <w:pPr>
              <w:rPr>
                <w:sz w:val="24"/>
                <w:szCs w:val="24"/>
              </w:rPr>
            </w:pPr>
          </w:p>
        </w:tc>
        <w:tc>
          <w:tcPr>
            <w:tcW w:w="2211" w:type="dxa"/>
          </w:tcPr>
          <w:p w:rsidR="002D2A97" w:rsidRDefault="002D2A97">
            <w:pPr>
              <w:rPr>
                <w:sz w:val="24"/>
                <w:szCs w:val="24"/>
              </w:rPr>
            </w:pPr>
          </w:p>
        </w:tc>
      </w:tr>
      <w:tr w:rsidR="002D2A97" w:rsidTr="002578AE">
        <w:tblPrEx>
          <w:tblCellMar>
            <w:top w:w="0" w:type="dxa"/>
            <w:bottom w:w="0" w:type="dxa"/>
          </w:tblCellMar>
        </w:tblPrEx>
        <w:trPr>
          <w:cantSplit/>
        </w:trPr>
        <w:tc>
          <w:tcPr>
            <w:tcW w:w="1588" w:type="dxa"/>
          </w:tcPr>
          <w:p w:rsidR="002D2A97" w:rsidRDefault="002D2A97">
            <w:pPr>
              <w:jc w:val="center"/>
              <w:rPr>
                <w:sz w:val="24"/>
                <w:szCs w:val="24"/>
              </w:rPr>
            </w:pPr>
          </w:p>
        </w:tc>
        <w:tc>
          <w:tcPr>
            <w:tcW w:w="2552" w:type="dxa"/>
          </w:tcPr>
          <w:p w:rsidR="002D2A97" w:rsidRDefault="002D2A97">
            <w:pPr>
              <w:rPr>
                <w:sz w:val="24"/>
                <w:szCs w:val="24"/>
              </w:rPr>
            </w:pPr>
          </w:p>
        </w:tc>
        <w:tc>
          <w:tcPr>
            <w:tcW w:w="1701" w:type="dxa"/>
          </w:tcPr>
          <w:p w:rsidR="002D2A97" w:rsidRDefault="002D2A97">
            <w:pPr>
              <w:jc w:val="center"/>
              <w:rPr>
                <w:sz w:val="24"/>
                <w:szCs w:val="24"/>
              </w:rPr>
            </w:pPr>
          </w:p>
        </w:tc>
        <w:tc>
          <w:tcPr>
            <w:tcW w:w="2211" w:type="dxa"/>
          </w:tcPr>
          <w:p w:rsidR="002D2A97" w:rsidRDefault="002D2A97">
            <w:pPr>
              <w:rPr>
                <w:sz w:val="24"/>
                <w:szCs w:val="24"/>
              </w:rPr>
            </w:pPr>
          </w:p>
        </w:tc>
        <w:tc>
          <w:tcPr>
            <w:tcW w:w="2211" w:type="dxa"/>
          </w:tcPr>
          <w:p w:rsidR="002D2A97" w:rsidRDefault="002D2A97">
            <w:pPr>
              <w:rPr>
                <w:sz w:val="24"/>
                <w:szCs w:val="24"/>
              </w:rPr>
            </w:pPr>
          </w:p>
        </w:tc>
      </w:tr>
    </w:tbl>
    <w:p w:rsidR="00382EBE" w:rsidRDefault="00382EBE" w:rsidP="002578AE">
      <w:pPr>
        <w:spacing w:before="100"/>
        <w:jc w:val="both"/>
        <w:rPr>
          <w:sz w:val="24"/>
          <w:szCs w:val="24"/>
        </w:rPr>
      </w:pPr>
      <w:r>
        <w:rPr>
          <w:sz w:val="24"/>
          <w:szCs w:val="24"/>
        </w:rPr>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FB3B65">
        <w:rPr>
          <w:sz w:val="24"/>
          <w:szCs w:val="24"/>
        </w:rPr>
        <w:lastRenderedPageBreak/>
        <w:t>14</w:t>
      </w:r>
      <w:r>
        <w:rPr>
          <w:sz w:val="24"/>
          <w:szCs w:val="24"/>
        </w:rPr>
        <w:t>(1)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1534B4">
      <w:pPr>
        <w:pBdr>
          <w:top w:val="single" w:sz="4" w:space="1" w:color="auto"/>
        </w:pBdr>
        <w:ind w:left="646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E16" w:rsidRDefault="006E6E16">
      <w:r>
        <w:separator/>
      </w:r>
    </w:p>
  </w:endnote>
  <w:endnote w:type="continuationSeparator" w:id="0">
    <w:p w:rsidR="006E6E16" w:rsidRDefault="006E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E16" w:rsidRDefault="006E6E16">
      <w:r>
        <w:separator/>
      </w:r>
    </w:p>
  </w:footnote>
  <w:footnote w:type="continuationSeparator" w:id="0">
    <w:p w:rsidR="006E6E16" w:rsidRDefault="006E6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25"/>
    <w:rsid w:val="00057C9F"/>
    <w:rsid w:val="00081D4C"/>
    <w:rsid w:val="00150FE2"/>
    <w:rsid w:val="001534B4"/>
    <w:rsid w:val="00180BBA"/>
    <w:rsid w:val="00250F57"/>
    <w:rsid w:val="002578AE"/>
    <w:rsid w:val="002D2A97"/>
    <w:rsid w:val="00374E5B"/>
    <w:rsid w:val="00382EBE"/>
    <w:rsid w:val="00407DED"/>
    <w:rsid w:val="00512184"/>
    <w:rsid w:val="00512270"/>
    <w:rsid w:val="00627942"/>
    <w:rsid w:val="0066515B"/>
    <w:rsid w:val="006B2AD4"/>
    <w:rsid w:val="006E6E16"/>
    <w:rsid w:val="00737B51"/>
    <w:rsid w:val="0078012B"/>
    <w:rsid w:val="007813A8"/>
    <w:rsid w:val="007A4A92"/>
    <w:rsid w:val="009038CE"/>
    <w:rsid w:val="0090547F"/>
    <w:rsid w:val="009422EA"/>
    <w:rsid w:val="00990325"/>
    <w:rsid w:val="009C167A"/>
    <w:rsid w:val="00A505AE"/>
    <w:rsid w:val="00A5184C"/>
    <w:rsid w:val="00AB106B"/>
    <w:rsid w:val="00B86AD5"/>
    <w:rsid w:val="00BF35C5"/>
    <w:rsid w:val="00C02143"/>
    <w:rsid w:val="00D2567B"/>
    <w:rsid w:val="00D565D7"/>
    <w:rsid w:val="00E47281"/>
    <w:rsid w:val="00E92DE9"/>
    <w:rsid w:val="00F50EDE"/>
    <w:rsid w:val="00FA3670"/>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E9DDA4-B68F-4B7E-A795-D7C625E25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831</Words>
  <Characters>4742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Учетная запись Майкрософт</cp:lastModifiedBy>
  <cp:revision>2</cp:revision>
  <cp:lastPrinted>2019-11-25T10:06:00Z</cp:lastPrinted>
  <dcterms:created xsi:type="dcterms:W3CDTF">2021-04-23T04:14:00Z</dcterms:created>
  <dcterms:modified xsi:type="dcterms:W3CDTF">2021-04-23T04:14:00Z</dcterms:modified>
</cp:coreProperties>
</file>