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EF0930" w:rsidRPr="00690D7F" w14:paraId="19A3505D" w14:textId="77777777">
        <w:tc>
          <w:tcPr>
            <w:tcW w:w="10188" w:type="dxa"/>
          </w:tcPr>
          <w:p w14:paraId="65F8C9CA" w14:textId="77777777" w:rsidR="00EF0930" w:rsidRPr="00690D7F" w:rsidRDefault="00EF0930" w:rsidP="002A5107">
            <w:pPr>
              <w:contextualSpacing/>
              <w:rPr>
                <w:rFonts w:ascii="Liberation Serif" w:hAnsi="Liberation Serif"/>
              </w:rPr>
            </w:pPr>
          </w:p>
          <w:p w14:paraId="14624950" w14:textId="77777777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«УТВЕРЖДАЮ»</w:t>
            </w:r>
          </w:p>
        </w:tc>
      </w:tr>
      <w:tr w:rsidR="00EF0930" w:rsidRPr="00690D7F" w14:paraId="644AB876" w14:textId="77777777">
        <w:tc>
          <w:tcPr>
            <w:tcW w:w="10188" w:type="dxa"/>
          </w:tcPr>
          <w:p w14:paraId="294ED282" w14:textId="77777777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Директор ООО "АСА"</w:t>
            </w:r>
          </w:p>
          <w:p w14:paraId="4FEE8D15" w14:textId="619B0A64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_______________</w:t>
            </w:r>
            <w:r w:rsidR="0008207D">
              <w:rPr>
                <w:rFonts w:ascii="Liberation Serif" w:hAnsi="Liberation Serif"/>
              </w:rPr>
              <w:t>А. А. Иванов</w:t>
            </w:r>
          </w:p>
          <w:p w14:paraId="0DA73FE4" w14:textId="4353B5EB" w:rsidR="00EF0930" w:rsidRPr="00690D7F" w:rsidRDefault="00EF0930" w:rsidP="002A5107">
            <w:pPr>
              <w:contextualSpacing/>
              <w:jc w:val="right"/>
              <w:rPr>
                <w:rFonts w:ascii="Liberation Serif" w:hAnsi="Liberation Serif"/>
                <w:highlight w:val="yellow"/>
              </w:rPr>
            </w:pPr>
            <w:r w:rsidRPr="00690D7F">
              <w:rPr>
                <w:rFonts w:ascii="Liberation Serif" w:hAnsi="Liberation Serif"/>
              </w:rPr>
              <w:t>«__</w:t>
            </w:r>
            <w:proofErr w:type="gramStart"/>
            <w:r w:rsidRPr="00690D7F">
              <w:rPr>
                <w:rFonts w:ascii="Liberation Serif" w:hAnsi="Liberation Serif"/>
              </w:rPr>
              <w:t>_»_</w:t>
            </w:r>
            <w:proofErr w:type="gramEnd"/>
            <w:r w:rsidRPr="00690D7F">
              <w:rPr>
                <w:rFonts w:ascii="Liberation Serif" w:hAnsi="Liberation Serif"/>
              </w:rPr>
              <w:t>_______________ 20</w:t>
            </w:r>
            <w:r w:rsidR="00FE5B36" w:rsidRPr="00690D7F">
              <w:rPr>
                <w:rFonts w:ascii="Liberation Serif" w:hAnsi="Liberation Serif"/>
              </w:rPr>
              <w:t>2</w:t>
            </w:r>
            <w:r w:rsidR="009E1E52">
              <w:rPr>
                <w:rFonts w:ascii="Liberation Serif" w:hAnsi="Liberation Serif"/>
              </w:rPr>
              <w:t>3</w:t>
            </w:r>
            <w:r w:rsidRPr="00690D7F">
              <w:rPr>
                <w:rFonts w:ascii="Liberation Serif" w:hAnsi="Liberation Serif"/>
              </w:rPr>
              <w:t xml:space="preserve"> г.</w:t>
            </w:r>
          </w:p>
        </w:tc>
      </w:tr>
      <w:tr w:rsidR="00EF0930" w:rsidRPr="00690D7F" w14:paraId="2FFA1A05" w14:textId="77777777">
        <w:tc>
          <w:tcPr>
            <w:tcW w:w="10188" w:type="dxa"/>
          </w:tcPr>
          <w:p w14:paraId="21936E45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  <w:highlight w:val="yellow"/>
              </w:rPr>
            </w:pPr>
          </w:p>
        </w:tc>
      </w:tr>
      <w:tr w:rsidR="00EF0930" w:rsidRPr="00690D7F" w14:paraId="27BF3BD6" w14:textId="77777777">
        <w:tc>
          <w:tcPr>
            <w:tcW w:w="10188" w:type="dxa"/>
          </w:tcPr>
          <w:p w14:paraId="28C4FA33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E675B4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right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24B6A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17F65F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F771A3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735318F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BAE761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4B696E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F1857BC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3EA98AB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9EFBC01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КОНКУРСНАЯ ДОКУМЕНТАЦИЯ</w:t>
      </w:r>
    </w:p>
    <w:p w14:paraId="4D0C2AC9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6D2323D" w14:textId="77777777" w:rsidR="003718F7" w:rsidRPr="00690D7F" w:rsidRDefault="003718F7" w:rsidP="00DA3603">
      <w:pPr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по комиссионному отбору подрядных организаций на право заключения договоров на оказание услуг по строительному контролю в муниципальном образовании поселок Уренгой.</w:t>
      </w:r>
    </w:p>
    <w:p w14:paraId="28DE4A78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72DB9E2E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E503A94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16E420F3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8D0D462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707FB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CE0F16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C99559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175F1B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4C64A6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6220EB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9C4C18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1FE9B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59551540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1D0C19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565D85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F2AA4A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1FC7DD3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E7406F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43BAFD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0D6501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8CB023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F207729" w14:textId="53EFA145" w:rsidR="003718F7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B0AAA3C" w14:textId="5331954A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391B64" w14:textId="19DC8733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C3B6806" w14:textId="77777777" w:rsidR="00690D7F" w:rsidRP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B88138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п. Уренгой </w:t>
      </w:r>
    </w:p>
    <w:p w14:paraId="6E61B4EC" w14:textId="7C63A0CA" w:rsidR="003718F7" w:rsidRPr="00690D7F" w:rsidRDefault="00B452C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20</w:t>
      </w:r>
      <w:r w:rsidR="00FE5B36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</w:t>
      </w:r>
      <w:r w:rsidR="00EB40F1">
        <w:rPr>
          <w:rFonts w:ascii="Liberation Serif" w:hAnsi="Liberation Serif"/>
          <w:b/>
          <w:bCs/>
          <w:sz w:val="28"/>
          <w:szCs w:val="28"/>
          <w:lang w:eastAsia="en-US"/>
        </w:rPr>
        <w:t>3</w:t>
      </w:r>
      <w:r w:rsidR="003718F7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год</w:t>
      </w:r>
    </w:p>
    <w:p w14:paraId="3566B93F" w14:textId="77777777" w:rsidR="003718F7" w:rsidRPr="00690D7F" w:rsidRDefault="003718F7" w:rsidP="00CD109B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br w:type="page"/>
      </w:r>
      <w:r w:rsidRPr="00690D7F">
        <w:rPr>
          <w:rFonts w:ascii="Liberation Serif" w:hAnsi="Liberation Serif"/>
          <w:b/>
          <w:bCs/>
        </w:rPr>
        <w:lastRenderedPageBreak/>
        <w:t xml:space="preserve">СОДЕРЖАНИЕ КОНКУРСНОЙ ДОКУМЕНТАЦИИ </w:t>
      </w:r>
    </w:p>
    <w:p w14:paraId="40DD74F0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0ADBE6DE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313497A9" w14:textId="77777777" w:rsidR="003718F7" w:rsidRPr="00690D7F" w:rsidRDefault="003718F7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1. Общие положения</w:t>
      </w:r>
    </w:p>
    <w:p w14:paraId="49AAED09" w14:textId="7CBD8BC6" w:rsidR="003718F7" w:rsidRPr="00690D7F" w:rsidRDefault="003718F7" w:rsidP="00693B8F">
      <w:pPr>
        <w:pStyle w:val="28"/>
        <w:shd w:val="clear" w:color="auto" w:fill="auto"/>
        <w:spacing w:after="0" w:line="320" w:lineRule="exact"/>
        <w:ind w:firstLine="540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690D7F">
        <w:rPr>
          <w:rFonts w:ascii="Liberation Serif" w:hAnsi="Liberation Serif"/>
          <w:b w:val="0"/>
          <w:bCs w:val="0"/>
          <w:sz w:val="24"/>
          <w:szCs w:val="24"/>
        </w:rPr>
        <w:t>1.1.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Конкурсная документация разработана в соответствии с </w:t>
      </w:r>
      <w:bookmarkStart w:id="0" w:name="_Hlk70502155"/>
      <w:r w:rsidR="00085CD9">
        <w:rPr>
          <w:rFonts w:ascii="Liberation Serif" w:hAnsi="Liberation Serif"/>
          <w:b w:val="0"/>
          <w:bCs w:val="0"/>
          <w:sz w:val="24"/>
          <w:szCs w:val="24"/>
        </w:rPr>
        <w:t xml:space="preserve">Постановлением Правительства Ямало-Ненецкого автономного округа </w:t>
      </w:r>
      <w:r w:rsidR="00AC310F">
        <w:rPr>
          <w:rFonts w:ascii="Liberation Serif" w:hAnsi="Liberation Serif"/>
          <w:b w:val="0"/>
          <w:bCs w:val="0"/>
          <w:sz w:val="24"/>
          <w:szCs w:val="24"/>
        </w:rPr>
        <w:t xml:space="preserve">от 27 июня 2013 года 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№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506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Ямало-Ненецкого автономного округа»</w:t>
      </w:r>
      <w:bookmarkEnd w:id="0"/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>.</w:t>
      </w:r>
    </w:p>
    <w:p w14:paraId="3D54466A" w14:textId="6E325E39" w:rsidR="00B452C4" w:rsidRPr="00690D7F" w:rsidRDefault="003718F7" w:rsidP="00B452C4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  <w:lang w:eastAsia="en-US"/>
        </w:rPr>
        <w:t xml:space="preserve">1.2. </w:t>
      </w:r>
      <w:r w:rsidRPr="00690D7F">
        <w:rPr>
          <w:rFonts w:ascii="Liberation Serif" w:hAnsi="Liberation Serif"/>
        </w:rPr>
        <w:t>Организатором комиссионного отбора является: Общество с ограниченной ответственностью</w:t>
      </w:r>
      <w:r w:rsidR="00B452C4" w:rsidRPr="00690D7F">
        <w:rPr>
          <w:rFonts w:ascii="Liberation Serif" w:hAnsi="Liberation Serif"/>
        </w:rPr>
        <w:t xml:space="preserve"> «АСА», юридический адрес: 62</w:t>
      </w:r>
      <w:r w:rsidR="00EE1F19" w:rsidRPr="00690D7F">
        <w:rPr>
          <w:rFonts w:ascii="Liberation Serif" w:hAnsi="Liberation Serif"/>
        </w:rPr>
        <w:t xml:space="preserve">9860, ЯНАО, Пуровский район, </w:t>
      </w:r>
      <w:proofErr w:type="spellStart"/>
      <w:r w:rsidR="00EE1F19" w:rsidRPr="00690D7F">
        <w:rPr>
          <w:rFonts w:ascii="Liberation Serif" w:hAnsi="Liberation Serif"/>
        </w:rPr>
        <w:t>п.г.т</w:t>
      </w:r>
      <w:proofErr w:type="spellEnd"/>
      <w:r w:rsidR="00EE1F19" w:rsidRPr="00690D7F">
        <w:rPr>
          <w:rFonts w:ascii="Liberation Serif" w:hAnsi="Liberation Serif"/>
        </w:rPr>
        <w:t xml:space="preserve">. </w:t>
      </w:r>
      <w:r w:rsidR="00B452C4" w:rsidRPr="00690D7F">
        <w:rPr>
          <w:rFonts w:ascii="Liberation Serif" w:hAnsi="Liberation Serif"/>
        </w:rPr>
        <w:t xml:space="preserve">Уренгой, </w:t>
      </w:r>
      <w:proofErr w:type="spellStart"/>
      <w:r w:rsidR="00B452C4" w:rsidRPr="00690D7F">
        <w:rPr>
          <w:rFonts w:ascii="Liberation Serif" w:hAnsi="Liberation Serif"/>
        </w:rPr>
        <w:t>мкр</w:t>
      </w:r>
      <w:proofErr w:type="spellEnd"/>
      <w:r w:rsidR="00B452C4" w:rsidRPr="00690D7F">
        <w:rPr>
          <w:rFonts w:ascii="Liberation Serif" w:hAnsi="Liberation Serif"/>
        </w:rPr>
        <w:t xml:space="preserve">. </w:t>
      </w:r>
      <w:r w:rsidR="00FE5B36" w:rsidRPr="00690D7F">
        <w:rPr>
          <w:rFonts w:ascii="Liberation Serif" w:hAnsi="Liberation Serif"/>
        </w:rPr>
        <w:t>4</w:t>
      </w:r>
      <w:r w:rsidR="00B452C4" w:rsidRPr="00690D7F">
        <w:rPr>
          <w:rFonts w:ascii="Liberation Serif" w:hAnsi="Liberation Serif"/>
        </w:rPr>
        <w:t xml:space="preserve"> д. </w:t>
      </w:r>
      <w:r w:rsidR="00FE5B36" w:rsidRPr="00690D7F">
        <w:rPr>
          <w:rFonts w:ascii="Liberation Serif" w:hAnsi="Liberation Serif"/>
        </w:rPr>
        <w:t>27</w:t>
      </w:r>
      <w:r w:rsidR="00B452C4" w:rsidRPr="00690D7F">
        <w:rPr>
          <w:rFonts w:ascii="Liberation Serif" w:hAnsi="Liberation Serif"/>
        </w:rPr>
        <w:t xml:space="preserve">, кв. </w:t>
      </w:r>
      <w:r w:rsidR="00FE5B36" w:rsidRPr="00690D7F">
        <w:rPr>
          <w:rFonts w:ascii="Liberation Serif" w:hAnsi="Liberation Serif"/>
        </w:rPr>
        <w:t>3</w:t>
      </w:r>
      <w:r w:rsidR="00B452C4" w:rsidRPr="00690D7F">
        <w:rPr>
          <w:rFonts w:ascii="Liberation Serif" w:hAnsi="Liberation Serif"/>
        </w:rPr>
        <w:t>, фактический (почтовый) адрес: 629860, ЯНАО, Пуровский район, п. Уренгой</w:t>
      </w:r>
      <w:r w:rsidR="00B52EA4" w:rsidRPr="00690D7F">
        <w:rPr>
          <w:rFonts w:ascii="Liberation Serif" w:hAnsi="Liberation Serif"/>
        </w:rPr>
        <w:t xml:space="preserve">, </w:t>
      </w:r>
      <w:r w:rsidR="009E1E52">
        <w:rPr>
          <w:rFonts w:ascii="Liberation Serif" w:hAnsi="Liberation Serif"/>
        </w:rPr>
        <w:t>ул</w:t>
      </w:r>
      <w:r w:rsidR="00B52EA4" w:rsidRPr="00690D7F">
        <w:rPr>
          <w:rFonts w:ascii="Liberation Serif" w:hAnsi="Liberation Serif"/>
        </w:rPr>
        <w:t xml:space="preserve">. </w:t>
      </w:r>
      <w:r w:rsidR="009E1E52">
        <w:rPr>
          <w:rFonts w:ascii="Liberation Serif" w:hAnsi="Liberation Serif"/>
        </w:rPr>
        <w:t>Строителей</w:t>
      </w:r>
      <w:r w:rsidR="00B52EA4" w:rsidRPr="00690D7F">
        <w:rPr>
          <w:rFonts w:ascii="Liberation Serif" w:hAnsi="Liberation Serif"/>
        </w:rPr>
        <w:t xml:space="preserve"> д. </w:t>
      </w:r>
      <w:r w:rsidR="009E1E52">
        <w:rPr>
          <w:rFonts w:ascii="Liberation Serif" w:hAnsi="Liberation Serif"/>
        </w:rPr>
        <w:t>6.</w:t>
      </w:r>
    </w:p>
    <w:p w14:paraId="51318B2B" w14:textId="77777777" w:rsidR="003718F7" w:rsidRPr="00690D7F" w:rsidRDefault="003718F7" w:rsidP="00D82506">
      <w:pPr>
        <w:jc w:val="both"/>
        <w:rPr>
          <w:rFonts w:ascii="Liberation Serif" w:hAnsi="Liberation Serif"/>
        </w:rPr>
      </w:pPr>
    </w:p>
    <w:p w14:paraId="74B4C8BC" w14:textId="77777777" w:rsidR="003718F7" w:rsidRPr="00690D7F" w:rsidRDefault="003718F7" w:rsidP="00D82506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685C583" w14:textId="77777777" w:rsidR="003718F7" w:rsidRPr="00690D7F" w:rsidRDefault="003718F7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2. Предмет открытого конкурса</w:t>
      </w:r>
    </w:p>
    <w:p w14:paraId="64F71E1C" w14:textId="77777777" w:rsidR="003718F7" w:rsidRDefault="003718F7" w:rsidP="00A6465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выполнение работ по </w:t>
      </w:r>
      <w:r w:rsidR="00E4062B" w:rsidRPr="00690D7F">
        <w:rPr>
          <w:rFonts w:ascii="Liberation Serif" w:hAnsi="Liberation Serif"/>
        </w:rPr>
        <w:t>строительному контролю</w:t>
      </w:r>
      <w:r w:rsidRPr="00690D7F">
        <w:rPr>
          <w:rFonts w:ascii="Liberation Serif" w:hAnsi="Liberation Serif"/>
        </w:rPr>
        <w:t xml:space="preserve"> многоквартирных домах муниципального образования поселок Уренгой по адресу:</w:t>
      </w:r>
    </w:p>
    <w:p w14:paraId="177645F6" w14:textId="77777777" w:rsidR="00224BF2" w:rsidRDefault="00224BF2" w:rsidP="00A64656">
      <w:pPr>
        <w:ind w:firstLine="540"/>
        <w:jc w:val="both"/>
        <w:rPr>
          <w:rFonts w:ascii="Liberation Serif" w:hAnsi="Liberation Serif"/>
        </w:rPr>
      </w:pPr>
    </w:p>
    <w:p w14:paraId="0BC3897C" w14:textId="77777777" w:rsidR="00224BF2" w:rsidRP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1.  ЯНАО, Пуровский район, п. Уренгой, микрорайон 2, дом 6;</w:t>
      </w:r>
    </w:p>
    <w:p w14:paraId="677E11B7" w14:textId="77777777" w:rsidR="00224BF2" w:rsidRP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2.  ЯНАО, Пуровский район, п. Уренгой, микрорайон 4, дом 23;</w:t>
      </w:r>
    </w:p>
    <w:p w14:paraId="6A7A981B" w14:textId="77777777" w:rsidR="00224BF2" w:rsidRP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3.  ЯНАО, Пуровский район, п. Уренгой, микрорайон 4, дом 24;</w:t>
      </w:r>
    </w:p>
    <w:p w14:paraId="7C2A42F5" w14:textId="77777777" w:rsidR="00224BF2" w:rsidRP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4.  ЯНАО, Пуровский район, п. Уренгой, микрорайон 4, дом 26;</w:t>
      </w:r>
    </w:p>
    <w:p w14:paraId="7C57BA92" w14:textId="77777777" w:rsidR="00224BF2" w:rsidRP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5.  ЯНАО, Пуровский район, п. Уренгой, микрорайон 5, дом 30;</w:t>
      </w:r>
    </w:p>
    <w:p w14:paraId="5C6F145C" w14:textId="4C9D5FC2" w:rsidR="00224BF2" w:rsidRDefault="00224BF2" w:rsidP="00224BF2">
      <w:pPr>
        <w:ind w:firstLine="540"/>
        <w:jc w:val="both"/>
        <w:rPr>
          <w:rFonts w:ascii="Liberation Serif" w:hAnsi="Liberation Serif"/>
        </w:rPr>
      </w:pPr>
      <w:r w:rsidRPr="00224BF2">
        <w:rPr>
          <w:rFonts w:ascii="Liberation Serif" w:hAnsi="Liberation Serif"/>
        </w:rPr>
        <w:t>- Лот № 6.  ЯНАО, Пуровский район, п. Уренгой, микрорайон Геолог, дом 16</w:t>
      </w:r>
    </w:p>
    <w:p w14:paraId="1041A2CC" w14:textId="77777777" w:rsidR="00224BF2" w:rsidRPr="00690D7F" w:rsidRDefault="00224BF2" w:rsidP="00224BF2">
      <w:pPr>
        <w:ind w:firstLine="540"/>
        <w:jc w:val="both"/>
        <w:rPr>
          <w:rFonts w:ascii="Liberation Serif" w:hAnsi="Liberation Serif"/>
        </w:rPr>
      </w:pPr>
    </w:p>
    <w:p w14:paraId="69153567" w14:textId="7E803509" w:rsidR="0008207D" w:rsidRPr="00224BF2" w:rsidRDefault="003718F7" w:rsidP="00224BF2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3. Место, сроки и условия выполнения Работ, требования к гарантийному сроку</w:t>
      </w:r>
    </w:p>
    <w:p w14:paraId="508356A7" w14:textId="77777777" w:rsidR="008719F5" w:rsidRPr="00690D7F" w:rsidRDefault="003718F7" w:rsidP="00114390">
      <w:pPr>
        <w:ind w:firstLine="567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3.1. Место выполнения Работ:</w:t>
      </w:r>
    </w:p>
    <w:p w14:paraId="4F39E876" w14:textId="77777777" w:rsidR="00FE5B36" w:rsidRPr="00690D7F" w:rsidRDefault="00FE5B36" w:rsidP="00FE5B36">
      <w:pPr>
        <w:ind w:firstLine="540"/>
        <w:jc w:val="both"/>
        <w:rPr>
          <w:rFonts w:ascii="Liberation Serif" w:hAnsi="Liberation Serif"/>
        </w:rPr>
      </w:pPr>
    </w:p>
    <w:p w14:paraId="248363AB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bookmarkStart w:id="1" w:name="_Hlk134105964"/>
      <w:r w:rsidRPr="00114390">
        <w:rPr>
          <w:rFonts w:ascii="Liberation Serif" w:hAnsi="Liberation Serif"/>
        </w:rPr>
        <w:t>- Лот № 1.  ЯНАО, Пуровский район, п. Уренгой, микрорайон 2, дом 6;</w:t>
      </w:r>
    </w:p>
    <w:p w14:paraId="5F935875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>- Лот № 2.  ЯНАО, Пуровский район, п. Уренгой, микрорайон 4, дом 23;</w:t>
      </w:r>
    </w:p>
    <w:p w14:paraId="32B56954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>- Лот № 3.  ЯНАО, Пуровский район, п. Уренгой, микрорайон 4, дом 24;</w:t>
      </w:r>
    </w:p>
    <w:p w14:paraId="749699C6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>- Лот № 4.  ЯНАО, Пуровский район, п. Уренгой, микрорайон 4, дом 26;</w:t>
      </w:r>
    </w:p>
    <w:p w14:paraId="50962E19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>- Лот № 5.  ЯНАО, Пуровский район, п. Уренгой, микрорайон 5, дом 30;</w:t>
      </w:r>
    </w:p>
    <w:p w14:paraId="2C7367F3" w14:textId="7777777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>- Лот № 6.  ЯНАО, Пуровский район, п. Уренгой, микрорайон Геолог, дом 16</w:t>
      </w:r>
    </w:p>
    <w:bookmarkEnd w:id="1"/>
    <w:p w14:paraId="422E80CC" w14:textId="77777777" w:rsidR="008719F5" w:rsidRPr="001D0271" w:rsidRDefault="008719F5" w:rsidP="00A3519A">
      <w:pPr>
        <w:ind w:firstLine="540"/>
        <w:jc w:val="both"/>
        <w:rPr>
          <w:rFonts w:ascii="Liberation Serif" w:hAnsi="Liberation Serif"/>
        </w:rPr>
      </w:pPr>
    </w:p>
    <w:p w14:paraId="0D0FF6BE" w14:textId="40F6CDAF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3.2. Максимальный срок выполнения Работ: 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до </w:t>
      </w:r>
      <w:r w:rsidR="0008207D">
        <w:rPr>
          <w:rFonts w:ascii="Liberation Serif" w:hAnsi="Liberation Serif" w:cs="Times New Roman"/>
          <w:sz w:val="24"/>
          <w:szCs w:val="24"/>
        </w:rPr>
        <w:t>01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 </w:t>
      </w:r>
      <w:r w:rsidR="0008207D">
        <w:rPr>
          <w:rFonts w:ascii="Liberation Serif" w:hAnsi="Liberation Serif" w:cs="Times New Roman"/>
          <w:sz w:val="24"/>
          <w:szCs w:val="24"/>
        </w:rPr>
        <w:t>ок</w:t>
      </w:r>
      <w:r w:rsidR="00690D7F" w:rsidRPr="001D0271">
        <w:rPr>
          <w:rFonts w:ascii="Liberation Serif" w:hAnsi="Liberation Serif" w:cs="Times New Roman"/>
          <w:sz w:val="24"/>
          <w:szCs w:val="24"/>
        </w:rPr>
        <w:t xml:space="preserve">тября </w:t>
      </w:r>
      <w:r w:rsidR="00B452C4" w:rsidRPr="001D0271">
        <w:rPr>
          <w:rFonts w:ascii="Liberation Serif" w:hAnsi="Liberation Serif" w:cs="Times New Roman"/>
          <w:sz w:val="24"/>
          <w:szCs w:val="24"/>
        </w:rPr>
        <w:t>20</w:t>
      </w:r>
      <w:r w:rsidR="00690D7F" w:rsidRPr="001D0271">
        <w:rPr>
          <w:rFonts w:ascii="Liberation Serif" w:hAnsi="Liberation Serif" w:cs="Times New Roman"/>
          <w:sz w:val="24"/>
          <w:szCs w:val="24"/>
        </w:rPr>
        <w:t>2</w:t>
      </w:r>
      <w:r w:rsidR="00114390">
        <w:rPr>
          <w:rFonts w:ascii="Liberation Serif" w:hAnsi="Liberation Serif" w:cs="Times New Roman"/>
          <w:sz w:val="24"/>
          <w:szCs w:val="24"/>
        </w:rPr>
        <w:t>3</w:t>
      </w:r>
      <w:r w:rsidRPr="001D0271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14:paraId="38798854" w14:textId="77777777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согласно прилагаемой сметной документации – обоснованию начальной (максимальной) цены договора.  </w:t>
      </w:r>
    </w:p>
    <w:p w14:paraId="296FC5ED" w14:textId="5C066C01" w:rsidR="003718F7" w:rsidRPr="00690D7F" w:rsidRDefault="003718F7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1D0271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690D7F" w:rsidRPr="001D0271">
        <w:rPr>
          <w:rFonts w:ascii="Liberation Serif" w:hAnsi="Liberation Serif"/>
        </w:rPr>
        <w:t>5</w:t>
      </w:r>
      <w:r w:rsidRPr="001D0271">
        <w:rPr>
          <w:rFonts w:ascii="Liberation Serif" w:hAnsi="Liberation Serif"/>
        </w:rPr>
        <w:t xml:space="preserve"> (</w:t>
      </w:r>
      <w:r w:rsidR="00690D7F" w:rsidRPr="001D0271">
        <w:rPr>
          <w:rFonts w:ascii="Liberation Serif" w:hAnsi="Liberation Serif"/>
        </w:rPr>
        <w:t>пять) лет с</w:t>
      </w:r>
      <w:r w:rsidRPr="001D0271">
        <w:rPr>
          <w:rFonts w:ascii="Liberation Serif" w:hAnsi="Liberation Serif"/>
        </w:rPr>
        <w:t xml:space="preserve"> даты подписания Акта выполненных работ. </w:t>
      </w:r>
      <w:r w:rsidRPr="001D0271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</w:t>
      </w:r>
      <w:r w:rsidRPr="00690D7F">
        <w:rPr>
          <w:rStyle w:val="aff"/>
          <w:rFonts w:ascii="Liberation Serif" w:hAnsi="Liberation Serif"/>
          <w:b w:val="0"/>
          <w:bCs w:val="0"/>
        </w:rPr>
        <w:t xml:space="preserve"> недостатков и замечаний.</w:t>
      </w:r>
    </w:p>
    <w:p w14:paraId="4008CC8B" w14:textId="77777777" w:rsidR="003718F7" w:rsidRPr="00690D7F" w:rsidRDefault="003718F7" w:rsidP="00A40C4F">
      <w:pPr>
        <w:pStyle w:val="ConsPlusNormal"/>
        <w:widowControl/>
        <w:spacing w:line="280" w:lineRule="exact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C9BDA39" w14:textId="4C0B0913" w:rsidR="003718F7" w:rsidRPr="00690D7F" w:rsidRDefault="003718F7" w:rsidP="009B4F8A">
      <w:pPr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 xml:space="preserve">4. Обязательные требования к </w:t>
      </w:r>
      <w:r w:rsidR="00690D7F" w:rsidRPr="00690D7F">
        <w:rPr>
          <w:rFonts w:ascii="Liberation Serif" w:hAnsi="Liberation Serif"/>
          <w:b/>
          <w:bCs/>
        </w:rPr>
        <w:t>Участникам отбора</w:t>
      </w:r>
    </w:p>
    <w:p w14:paraId="720F7B7F" w14:textId="77777777" w:rsidR="003718F7" w:rsidRPr="00690D7F" w:rsidRDefault="003718F7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</w:t>
      </w:r>
      <w:r w:rsidRPr="00690D7F">
        <w:rPr>
          <w:rFonts w:ascii="Liberation Serif" w:hAnsi="Liberation Serif"/>
        </w:rPr>
        <w:lastRenderedPageBreak/>
        <w:t>осуществляющие строительный контроль за выполнением работ по капитальному ремонту многоквартирных домов.</w:t>
      </w:r>
    </w:p>
    <w:p w14:paraId="57019937" w14:textId="5B1A1E1E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690D7F" w:rsidRPr="00690D7F">
        <w:rPr>
          <w:rFonts w:ascii="Liberation Serif" w:hAnsi="Liberation Serif"/>
        </w:rPr>
        <w:t>услуг,</w:t>
      </w:r>
      <w:r w:rsidRPr="00690D7F">
        <w:rPr>
          <w:rFonts w:ascii="Liberation Serif" w:hAnsi="Liberation Serif"/>
        </w:rPr>
        <w:t xml:space="preserve"> являющихся предметом отбора:</w:t>
      </w:r>
    </w:p>
    <w:p w14:paraId="735FCA5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4.2.1. Членство в саморегулируемой организации (далее – СРО), наличие необходимых допусков и разрешительных документов для выполнения работ;</w:t>
      </w:r>
    </w:p>
    <w:p w14:paraId="3CE25302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519740AD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4.2.3. Опыт работы по проведению капитального ремонта многоквартирных жилых домов свыше трех лет;</w:t>
      </w:r>
    </w:p>
    <w:p w14:paraId="32991B98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4.2.4. Положительные отзывы Заказчиков (не менее трех) о качестве выполненных подрядной организацией работ по проведению капитального ремонта многоквартирных жилых домов;</w:t>
      </w:r>
    </w:p>
    <w:p w14:paraId="36C45B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25F8248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3B9F459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4.2.7. Наличие сертификатов соответствия стандартам качества применяемых материалов и оборудования;</w:t>
      </w:r>
    </w:p>
    <w:p w14:paraId="683E4C55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4.2.8. Наличие производственной базы (техническая оснащенность);</w:t>
      </w:r>
    </w:p>
    <w:p w14:paraId="390350D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4.2.9.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4F411A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4.2.10. В отношении организации, как юридического лица, не проводится процедура ликвидации;</w:t>
      </w:r>
    </w:p>
    <w:p w14:paraId="0FA37F64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4.2.11. Отсутствует решение арбитражного суда о введении процедуры несостоятельности в отношении подрядной организации;</w:t>
      </w:r>
    </w:p>
    <w:p w14:paraId="0E5AEAB6" w14:textId="50DE2653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4.2.12.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690D7F" w:rsidRPr="00690D7F">
        <w:rPr>
          <w:rFonts w:ascii="Liberation Serif" w:hAnsi="Liberation Serif"/>
        </w:rPr>
        <w:t>организаций,</w:t>
      </w:r>
      <w:r w:rsidRPr="00690D7F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50EAF141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4.2.13. Согласие на предоставление информации, касающейся производственной деятельности подрядной организации;</w:t>
      </w:r>
    </w:p>
    <w:p w14:paraId="603619B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4.2.14). Членство в общественных и профессиональных организациях;</w:t>
      </w:r>
    </w:p>
    <w:p w14:paraId="16863A4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4.2.15. Отсутствие неисполненных предписаний контрольных и надзорных органов;</w:t>
      </w:r>
    </w:p>
    <w:p w14:paraId="3677A99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4.2.16. Размер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 не должен превышать 25% балансовой стоимости активов по данным бухгалтерской отчетности за последний завершенный отчетный период.</w:t>
      </w:r>
    </w:p>
    <w:p w14:paraId="27B1C4DF" w14:textId="77777777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</w:p>
    <w:p w14:paraId="69DA6FA2" w14:textId="77777777" w:rsidR="003718F7" w:rsidRPr="00690D7F" w:rsidRDefault="003718F7" w:rsidP="00A40C4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5. Начальная (максимальная) цена договора</w:t>
      </w:r>
    </w:p>
    <w:p w14:paraId="7BF984C5" w14:textId="77777777" w:rsidR="003718F7" w:rsidRPr="00690D7F" w:rsidRDefault="003718F7" w:rsidP="00F777C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5.1. Начальная (максимальная) цена договора подряда, </w:t>
      </w:r>
      <w:proofErr w:type="gramStart"/>
      <w:r w:rsidRPr="00690D7F">
        <w:rPr>
          <w:rFonts w:ascii="Liberation Serif" w:hAnsi="Liberation Serif"/>
        </w:rPr>
        <w:t>согласно прилагаемой сметной документации</w:t>
      </w:r>
      <w:proofErr w:type="gramEnd"/>
      <w:r w:rsidRPr="00690D7F">
        <w:rPr>
          <w:rFonts w:ascii="Liberation Serif" w:hAnsi="Liberation Serif"/>
        </w:rPr>
        <w:t xml:space="preserve"> составляет:</w:t>
      </w:r>
    </w:p>
    <w:p w14:paraId="2E67817D" w14:textId="77777777" w:rsidR="008719F5" w:rsidRPr="00690D7F" w:rsidRDefault="008719F5" w:rsidP="008719F5">
      <w:pPr>
        <w:ind w:firstLine="540"/>
        <w:jc w:val="both"/>
        <w:rPr>
          <w:rFonts w:ascii="Liberation Serif" w:hAnsi="Liberation Serif"/>
        </w:rPr>
      </w:pPr>
    </w:p>
    <w:p w14:paraId="4A8F08C1" w14:textId="0B6CAD42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bookmarkStart w:id="2" w:name="_Hlk134106012"/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1</w:t>
      </w:r>
      <w:r w:rsidR="00CA56E3">
        <w:rPr>
          <w:rFonts w:ascii="Liberation Serif" w:hAnsi="Liberation Serif"/>
        </w:rPr>
        <w:t xml:space="preserve"> </w:t>
      </w:r>
      <w:r w:rsidR="0008207D">
        <w:rPr>
          <w:rFonts w:ascii="Liberation Serif" w:hAnsi="Liberation Serif"/>
        </w:rPr>
        <w:t xml:space="preserve">– </w:t>
      </w:r>
      <w:r w:rsidR="00114390" w:rsidRPr="00114390">
        <w:rPr>
          <w:rFonts w:ascii="Liberation Serif" w:hAnsi="Liberation Serif"/>
        </w:rPr>
        <w:t>69</w:t>
      </w:r>
      <w:r w:rsidR="00114390">
        <w:rPr>
          <w:rFonts w:ascii="Liberation Serif" w:hAnsi="Liberation Serif"/>
        </w:rPr>
        <w:t xml:space="preserve"> </w:t>
      </w:r>
      <w:r w:rsidR="00114390" w:rsidRPr="00114390">
        <w:rPr>
          <w:rFonts w:ascii="Liberation Serif" w:hAnsi="Liberation Serif"/>
        </w:rPr>
        <w:t>455,4</w:t>
      </w:r>
      <w:r w:rsidR="00114390">
        <w:rPr>
          <w:rFonts w:ascii="Liberation Serif" w:hAnsi="Liberation Serif"/>
        </w:rPr>
        <w:t>0</w:t>
      </w:r>
      <w:proofErr w:type="gramEnd"/>
      <w:r w:rsidR="00114390" w:rsidRPr="00114390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(</w:t>
      </w:r>
      <w:r w:rsidR="00114390">
        <w:rPr>
          <w:rFonts w:ascii="Liberation Serif" w:hAnsi="Liberation Serif"/>
        </w:rPr>
        <w:t>шестьдесят девять тысяч четыреста пятьдеся</w:t>
      </w:r>
      <w:r w:rsidR="00114390">
        <w:rPr>
          <w:rFonts w:ascii="Liberation Serif" w:hAnsi="Liberation Serif" w:hint="eastAsia"/>
        </w:rPr>
        <w:t>т</w:t>
      </w:r>
      <w:r w:rsidR="00114390">
        <w:rPr>
          <w:rFonts w:ascii="Liberation Serif" w:hAnsi="Liberation Serif"/>
        </w:rPr>
        <w:t xml:space="preserve"> пять рублей</w:t>
      </w:r>
      <w:r w:rsidR="00CA56E3">
        <w:rPr>
          <w:rFonts w:ascii="Liberation Serif" w:hAnsi="Liberation Serif"/>
        </w:rPr>
        <w:t xml:space="preserve">) </w:t>
      </w:r>
      <w:r w:rsidR="00114390">
        <w:rPr>
          <w:rFonts w:ascii="Liberation Serif" w:hAnsi="Liberation Serif"/>
        </w:rPr>
        <w:t>40</w:t>
      </w:r>
      <w:r w:rsidR="00CA56E3">
        <w:rPr>
          <w:rFonts w:ascii="Liberation Serif" w:hAnsi="Liberation Serif"/>
        </w:rPr>
        <w:t xml:space="preserve"> коп.</w:t>
      </w:r>
      <w:r w:rsidRPr="00CA56E3">
        <w:rPr>
          <w:rFonts w:ascii="Liberation Serif" w:hAnsi="Liberation Serif"/>
        </w:rPr>
        <w:t xml:space="preserve"> </w:t>
      </w:r>
    </w:p>
    <w:p w14:paraId="6C4FACD3" w14:textId="0586884F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2</w:t>
      </w:r>
      <w:r w:rsidR="00CA56E3">
        <w:rPr>
          <w:rFonts w:ascii="Liberation Serif" w:hAnsi="Liberation Serif"/>
        </w:rPr>
        <w:t xml:space="preserve"> – </w:t>
      </w:r>
      <w:r w:rsidR="00114390" w:rsidRPr="00114390">
        <w:rPr>
          <w:rFonts w:ascii="Liberation Serif" w:hAnsi="Liberation Serif"/>
        </w:rPr>
        <w:t>232</w:t>
      </w:r>
      <w:r w:rsidR="00114390">
        <w:rPr>
          <w:rFonts w:ascii="Liberation Serif" w:hAnsi="Liberation Serif"/>
        </w:rPr>
        <w:t> </w:t>
      </w:r>
      <w:r w:rsidR="00114390" w:rsidRPr="00114390">
        <w:rPr>
          <w:rFonts w:ascii="Liberation Serif" w:hAnsi="Liberation Serif"/>
        </w:rPr>
        <w:t>504</w:t>
      </w:r>
      <w:proofErr w:type="gramEnd"/>
      <w:r w:rsidR="00114390">
        <w:rPr>
          <w:rFonts w:ascii="Liberation Serif" w:hAnsi="Liberation Serif"/>
        </w:rPr>
        <w:t>, 66</w:t>
      </w:r>
      <w:r w:rsidR="00114390" w:rsidRPr="00114390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(</w:t>
      </w:r>
      <w:r w:rsidR="00114390">
        <w:rPr>
          <w:rFonts w:ascii="Liberation Serif" w:hAnsi="Liberation Serif"/>
        </w:rPr>
        <w:t>двести тридцать две тысячи пятьсот один рубль</w:t>
      </w:r>
      <w:r w:rsidR="00CA56E3">
        <w:rPr>
          <w:rFonts w:ascii="Liberation Serif" w:hAnsi="Liberation Serif"/>
        </w:rPr>
        <w:t xml:space="preserve">) </w:t>
      </w:r>
      <w:r w:rsidR="00114390">
        <w:rPr>
          <w:rFonts w:ascii="Liberation Serif" w:hAnsi="Liberation Serif"/>
        </w:rPr>
        <w:t>66</w:t>
      </w:r>
      <w:r w:rsidR="00CA56E3">
        <w:rPr>
          <w:rFonts w:ascii="Liberation Serif" w:hAnsi="Liberation Serif"/>
        </w:rPr>
        <w:t xml:space="preserve"> коп.</w:t>
      </w:r>
      <w:r w:rsidRPr="00CA56E3">
        <w:rPr>
          <w:rFonts w:ascii="Liberation Serif" w:hAnsi="Liberation Serif"/>
        </w:rPr>
        <w:t xml:space="preserve"> </w:t>
      </w:r>
    </w:p>
    <w:p w14:paraId="47A61D41" w14:textId="390F447E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t xml:space="preserve">- Лот </w:t>
      </w:r>
      <w:proofErr w:type="gramStart"/>
      <w:r w:rsidRPr="00CA56E3">
        <w:rPr>
          <w:rFonts w:ascii="Liberation Serif" w:hAnsi="Liberation Serif"/>
        </w:rPr>
        <w:t>№ 3</w:t>
      </w:r>
      <w:r w:rsidR="00CA56E3">
        <w:rPr>
          <w:rFonts w:ascii="Liberation Serif" w:hAnsi="Liberation Serif"/>
        </w:rPr>
        <w:t xml:space="preserve"> – </w:t>
      </w:r>
      <w:r w:rsidR="00114390" w:rsidRPr="00114390">
        <w:rPr>
          <w:rFonts w:ascii="Liberation Serif" w:hAnsi="Liberation Serif"/>
        </w:rPr>
        <w:t>70</w:t>
      </w:r>
      <w:r w:rsidR="00114390">
        <w:rPr>
          <w:rFonts w:ascii="Liberation Serif" w:hAnsi="Liberation Serif"/>
        </w:rPr>
        <w:t xml:space="preserve"> </w:t>
      </w:r>
      <w:r w:rsidR="00114390" w:rsidRPr="00114390">
        <w:rPr>
          <w:rFonts w:ascii="Liberation Serif" w:hAnsi="Liberation Serif"/>
        </w:rPr>
        <w:t>591,15</w:t>
      </w:r>
      <w:proofErr w:type="gramEnd"/>
      <w:r w:rsidR="00114390" w:rsidRPr="00114390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(</w:t>
      </w:r>
      <w:r w:rsidR="00114390">
        <w:rPr>
          <w:rFonts w:ascii="Liberation Serif" w:hAnsi="Liberation Serif"/>
        </w:rPr>
        <w:t>семьдесят тысяч пятьсот девяноста один рубль</w:t>
      </w:r>
      <w:r w:rsidR="00CA56E3">
        <w:rPr>
          <w:rFonts w:ascii="Liberation Serif" w:hAnsi="Liberation Serif"/>
        </w:rPr>
        <w:t xml:space="preserve">) </w:t>
      </w:r>
      <w:r w:rsidR="00114390">
        <w:rPr>
          <w:rFonts w:ascii="Liberation Serif" w:hAnsi="Liberation Serif"/>
        </w:rPr>
        <w:t>15</w:t>
      </w:r>
      <w:r w:rsidR="00CA56E3">
        <w:rPr>
          <w:rFonts w:ascii="Liberation Serif" w:hAnsi="Liberation Serif"/>
        </w:rPr>
        <w:t xml:space="preserve"> коп.</w:t>
      </w:r>
    </w:p>
    <w:p w14:paraId="4ABD112B" w14:textId="212B9181" w:rsidR="00FE5B36" w:rsidRPr="00CA56E3" w:rsidRDefault="00FE5B36" w:rsidP="00FE5B36">
      <w:pPr>
        <w:ind w:firstLine="540"/>
        <w:jc w:val="both"/>
        <w:rPr>
          <w:rFonts w:ascii="Liberation Serif" w:hAnsi="Liberation Serif"/>
        </w:rPr>
      </w:pPr>
      <w:r w:rsidRPr="00CA56E3">
        <w:rPr>
          <w:rFonts w:ascii="Liberation Serif" w:hAnsi="Liberation Serif"/>
        </w:rPr>
        <w:lastRenderedPageBreak/>
        <w:t xml:space="preserve">- Лот </w:t>
      </w:r>
      <w:proofErr w:type="gramStart"/>
      <w:r w:rsidRPr="00CA56E3">
        <w:rPr>
          <w:rFonts w:ascii="Liberation Serif" w:hAnsi="Liberation Serif"/>
        </w:rPr>
        <w:t>№ 4</w:t>
      </w:r>
      <w:r w:rsidR="00CA56E3">
        <w:rPr>
          <w:rFonts w:ascii="Liberation Serif" w:hAnsi="Liberation Serif"/>
        </w:rPr>
        <w:t xml:space="preserve"> – </w:t>
      </w:r>
      <w:r w:rsidR="00114390" w:rsidRPr="00114390">
        <w:rPr>
          <w:rFonts w:ascii="Liberation Serif" w:hAnsi="Liberation Serif"/>
        </w:rPr>
        <w:t>6</w:t>
      </w:r>
      <w:r w:rsidR="00114390">
        <w:rPr>
          <w:rFonts w:ascii="Liberation Serif" w:hAnsi="Liberation Serif"/>
        </w:rPr>
        <w:t xml:space="preserve"> </w:t>
      </w:r>
      <w:r w:rsidR="00114390" w:rsidRPr="00114390">
        <w:rPr>
          <w:rFonts w:ascii="Liberation Serif" w:hAnsi="Liberation Serif"/>
        </w:rPr>
        <w:t>305,17</w:t>
      </w:r>
      <w:proofErr w:type="gramEnd"/>
      <w:r w:rsidR="00114390" w:rsidRPr="00114390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(</w:t>
      </w:r>
      <w:r w:rsidR="00114390">
        <w:rPr>
          <w:rFonts w:ascii="Liberation Serif" w:hAnsi="Liberation Serif"/>
        </w:rPr>
        <w:t>шесть тысяч триста пять рублей</w:t>
      </w:r>
      <w:r w:rsidR="00CA56E3">
        <w:rPr>
          <w:rFonts w:ascii="Liberation Serif" w:hAnsi="Liberation Serif"/>
        </w:rPr>
        <w:t xml:space="preserve">) </w:t>
      </w:r>
      <w:r w:rsidR="00114390">
        <w:rPr>
          <w:rFonts w:ascii="Liberation Serif" w:hAnsi="Liberation Serif"/>
        </w:rPr>
        <w:t>17</w:t>
      </w:r>
      <w:r w:rsidR="0008207D">
        <w:rPr>
          <w:rFonts w:ascii="Liberation Serif" w:hAnsi="Liberation Serif"/>
        </w:rPr>
        <w:t xml:space="preserve"> </w:t>
      </w:r>
      <w:r w:rsidR="00CA56E3">
        <w:rPr>
          <w:rFonts w:ascii="Liberation Serif" w:hAnsi="Liberation Serif"/>
        </w:rPr>
        <w:t>коп.</w:t>
      </w:r>
    </w:p>
    <w:p w14:paraId="222590EB" w14:textId="3D096D57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 xml:space="preserve">- Лот </w:t>
      </w:r>
      <w:proofErr w:type="gramStart"/>
      <w:r w:rsidRPr="00114390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5</w:t>
      </w:r>
      <w:r w:rsidRPr="00114390">
        <w:rPr>
          <w:rFonts w:ascii="Liberation Serif" w:hAnsi="Liberation Serif"/>
        </w:rPr>
        <w:t xml:space="preserve"> – 163</w:t>
      </w:r>
      <w:r>
        <w:rPr>
          <w:rFonts w:ascii="Liberation Serif" w:hAnsi="Liberation Serif"/>
        </w:rPr>
        <w:t xml:space="preserve"> </w:t>
      </w:r>
      <w:r w:rsidRPr="00114390">
        <w:rPr>
          <w:rFonts w:ascii="Liberation Serif" w:hAnsi="Liberation Serif"/>
        </w:rPr>
        <w:t>431,51</w:t>
      </w:r>
      <w:proofErr w:type="gramEnd"/>
      <w:r w:rsidRPr="0011439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(сто шестьдесят три тысячи четыреста тридцать один рубль</w:t>
      </w:r>
      <w:r w:rsidRPr="00114390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51</w:t>
      </w:r>
      <w:r w:rsidRPr="00114390">
        <w:rPr>
          <w:rFonts w:ascii="Liberation Serif" w:hAnsi="Liberation Serif"/>
        </w:rPr>
        <w:t xml:space="preserve"> коп.</w:t>
      </w:r>
    </w:p>
    <w:p w14:paraId="7D62C63C" w14:textId="3D2C87F8" w:rsidR="00114390" w:rsidRPr="00114390" w:rsidRDefault="00114390" w:rsidP="00114390">
      <w:pPr>
        <w:ind w:firstLine="540"/>
        <w:jc w:val="both"/>
        <w:rPr>
          <w:rFonts w:ascii="Liberation Serif" w:hAnsi="Liberation Serif"/>
        </w:rPr>
      </w:pPr>
      <w:r w:rsidRPr="00114390">
        <w:rPr>
          <w:rFonts w:ascii="Liberation Serif" w:hAnsi="Liberation Serif"/>
        </w:rPr>
        <w:t xml:space="preserve">- Лот </w:t>
      </w:r>
      <w:proofErr w:type="gramStart"/>
      <w:r w:rsidRPr="00114390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6</w:t>
      </w:r>
      <w:r w:rsidRPr="00114390">
        <w:rPr>
          <w:rFonts w:ascii="Liberation Serif" w:hAnsi="Liberation Serif"/>
        </w:rPr>
        <w:t xml:space="preserve"> –</w:t>
      </w:r>
      <w:r>
        <w:rPr>
          <w:rFonts w:ascii="Liberation Serif" w:hAnsi="Liberation Serif"/>
        </w:rPr>
        <w:t xml:space="preserve"> </w:t>
      </w:r>
      <w:r w:rsidRPr="00114390">
        <w:rPr>
          <w:rFonts w:ascii="Liberation Serif" w:hAnsi="Liberation Serif"/>
        </w:rPr>
        <w:t>138</w:t>
      </w:r>
      <w:r>
        <w:rPr>
          <w:rFonts w:ascii="Liberation Serif" w:hAnsi="Liberation Serif"/>
        </w:rPr>
        <w:t xml:space="preserve"> </w:t>
      </w:r>
      <w:r w:rsidRPr="00114390">
        <w:rPr>
          <w:rFonts w:ascii="Liberation Serif" w:hAnsi="Liberation Serif"/>
        </w:rPr>
        <w:t>594,14</w:t>
      </w:r>
      <w:proofErr w:type="gramEnd"/>
      <w:r w:rsidRPr="00114390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сто тридцать восемь тысяч пятьсот девяноста четыре рубля</w:t>
      </w:r>
      <w:r w:rsidRPr="00114390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14</w:t>
      </w:r>
      <w:r w:rsidRPr="00114390">
        <w:rPr>
          <w:rFonts w:ascii="Liberation Serif" w:hAnsi="Liberation Serif"/>
        </w:rPr>
        <w:t xml:space="preserve"> коп.</w:t>
      </w:r>
    </w:p>
    <w:bookmarkEnd w:id="2"/>
    <w:p w14:paraId="3B4EF408" w14:textId="77777777" w:rsidR="008719F5" w:rsidRPr="00690D7F" w:rsidRDefault="008719F5" w:rsidP="00DD635D">
      <w:pPr>
        <w:ind w:firstLine="540"/>
        <w:jc w:val="both"/>
        <w:rPr>
          <w:rFonts w:ascii="Liberation Serif" w:hAnsi="Liberation Serif"/>
        </w:rPr>
      </w:pPr>
    </w:p>
    <w:p w14:paraId="5EF49D1D" w14:textId="77777777" w:rsidR="003718F7" w:rsidRPr="00690D7F" w:rsidRDefault="003718F7" w:rsidP="00DD635D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Начальная (максимальная) цена договора включает в себя все расходы, связанные с выполнением работ (в том числе стоимость материалов) уплату налогов и других обязательных платежей.</w:t>
      </w:r>
    </w:p>
    <w:p w14:paraId="47E0F67C" w14:textId="77777777" w:rsidR="00C46BEF" w:rsidRPr="00690D7F" w:rsidRDefault="00C46BEF" w:rsidP="00DD635D">
      <w:pPr>
        <w:ind w:firstLine="540"/>
        <w:jc w:val="both"/>
        <w:rPr>
          <w:rFonts w:ascii="Liberation Serif" w:hAnsi="Liberation Serif"/>
        </w:rPr>
      </w:pPr>
    </w:p>
    <w:p w14:paraId="1C5CD235" w14:textId="77777777" w:rsidR="003718F7" w:rsidRPr="00690D7F" w:rsidRDefault="003718F7" w:rsidP="00C46BEF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6. Порядок расчетов по договору подряда</w:t>
      </w:r>
    </w:p>
    <w:p w14:paraId="2FF908F5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60 (Шестьдесят) дней с даты подписания Акта выполненных работ (по форме КС-2, КС-3). </w:t>
      </w:r>
    </w:p>
    <w:p w14:paraId="7FD96056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5151D26E" w14:textId="77777777" w:rsidR="00E0580F" w:rsidRPr="00690D7F" w:rsidRDefault="00E0580F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B02A44C" w14:textId="77777777" w:rsidR="003718F7" w:rsidRPr="00690D7F" w:rsidRDefault="003718F7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14:paraId="3F65C563" w14:textId="77777777" w:rsidR="003718F7" w:rsidRPr="00690D7F" w:rsidRDefault="003718F7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14:paraId="3E522F45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7.2. На конверте указываются:</w:t>
      </w:r>
    </w:p>
    <w:p w14:paraId="71EC4EC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1196BA3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5E722040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организатора комиссионного отбора;</w:t>
      </w:r>
    </w:p>
    <w:p w14:paraId="5B4C1C67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11EA7D81" w14:textId="7E91DD04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 Представленная на </w:t>
      </w:r>
      <w:r w:rsidR="00690D7F" w:rsidRPr="00690D7F">
        <w:rPr>
          <w:rFonts w:ascii="Liberation Serif" w:hAnsi="Liberation Serif"/>
          <w:lang w:eastAsia="en-US"/>
        </w:rPr>
        <w:t>конкурс документация</w:t>
      </w:r>
      <w:r w:rsidRPr="00690D7F">
        <w:rPr>
          <w:rFonts w:ascii="Liberation Serif" w:hAnsi="Liberation Serif"/>
          <w:lang w:eastAsia="en-US"/>
        </w:rPr>
        <w:t xml:space="preserve"> о проведении комиссионного отбора подрядных </w:t>
      </w:r>
      <w:r w:rsidR="00690D7F" w:rsidRPr="00690D7F">
        <w:rPr>
          <w:rFonts w:ascii="Liberation Serif" w:hAnsi="Liberation Serif"/>
          <w:lang w:eastAsia="en-US"/>
        </w:rPr>
        <w:t>организаций на право</w:t>
      </w:r>
      <w:r w:rsidRPr="00690D7F">
        <w:rPr>
          <w:rFonts w:ascii="Liberation Serif" w:hAnsi="Liberation Serif"/>
          <w:lang w:eastAsia="en-US"/>
        </w:rPr>
        <w:t xml:space="preserve"> заключения договора на оказание услуг по строительному контролю должна содержать:</w:t>
      </w:r>
    </w:p>
    <w:p w14:paraId="6BDD686C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7.3.1. заявку на участие в комиссионном отборе (приложение 1);</w:t>
      </w:r>
    </w:p>
    <w:p w14:paraId="27FBD7AB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7.3.2. заполненную анкету участника комиссионного отбора с приложением необходимых документов (приложение 2);</w:t>
      </w:r>
    </w:p>
    <w:p w14:paraId="038D8C46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7.3.3.  сведения о структуре участника отбора, наличии филиалов и дочерних предприятий (форма 1);</w:t>
      </w:r>
    </w:p>
    <w:p w14:paraId="684B020A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7.3.4.  сведения об основных направлениях деятельности участника отбора (</w:t>
      </w:r>
      <w:proofErr w:type="gramStart"/>
      <w:r w:rsidRPr="00690D7F">
        <w:rPr>
          <w:rFonts w:ascii="Liberation Serif" w:hAnsi="Liberation Serif"/>
          <w:lang w:eastAsia="en-US"/>
        </w:rPr>
        <w:t>форма  2</w:t>
      </w:r>
      <w:proofErr w:type="gramEnd"/>
      <w:r w:rsidRPr="00690D7F">
        <w:rPr>
          <w:rFonts w:ascii="Liberation Serif" w:hAnsi="Liberation Serif"/>
          <w:lang w:eastAsia="en-US"/>
        </w:rPr>
        <w:t>);</w:t>
      </w:r>
    </w:p>
    <w:p w14:paraId="209A24B5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7.35.  сведения о наличии квалифицированных работников (форма 3);</w:t>
      </w:r>
    </w:p>
    <w:p w14:paraId="547EFCE2" w14:textId="32EBF160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7.3.6.  сведения об опыте работы по аналогичным объектам, отзывы заказчиков по ранее выполненным </w:t>
      </w:r>
      <w:r w:rsidR="00690D7F" w:rsidRPr="00690D7F">
        <w:rPr>
          <w:rFonts w:ascii="Liberation Serif" w:hAnsi="Liberation Serif"/>
          <w:lang w:eastAsia="en-US"/>
        </w:rPr>
        <w:t>работам (</w:t>
      </w:r>
      <w:r w:rsidRPr="00690D7F">
        <w:rPr>
          <w:rFonts w:ascii="Liberation Serif" w:hAnsi="Liberation Serif"/>
          <w:lang w:eastAsia="en-US"/>
        </w:rPr>
        <w:t>форма 4).</w:t>
      </w:r>
    </w:p>
    <w:p w14:paraId="26B84EBB" w14:textId="77777777" w:rsidR="003718F7" w:rsidRPr="00690D7F" w:rsidRDefault="003718F7" w:rsidP="001A5FA8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7.4.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07B1339A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415625A" w14:textId="77777777" w:rsidR="003718F7" w:rsidRPr="00690D7F" w:rsidRDefault="003718F7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8. Разъяснение положений конкурсной документации, внесение в нее изменений, изменение заявок и их отзыв</w:t>
      </w:r>
    </w:p>
    <w:p w14:paraId="336AF482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</w:t>
      </w:r>
      <w:r w:rsidRPr="00690D7F">
        <w:rPr>
          <w:rFonts w:ascii="Liberation Serif" w:hAnsi="Liberation Serif"/>
        </w:rPr>
        <w:lastRenderedPageBreak/>
        <w:t>участие в конкурсе.</w:t>
      </w:r>
    </w:p>
    <w:p w14:paraId="2932E297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поселок Уренгой </w:t>
      </w:r>
      <w:hyperlink r:id="rId7" w:history="1">
        <w:r w:rsidRPr="00690D7F">
          <w:rPr>
            <w:rStyle w:val="afa"/>
            <w:rFonts w:ascii="Liberation Serif" w:hAnsi="Liberation Serif"/>
            <w:b/>
            <w:bCs/>
            <w:lang w:val="en-US"/>
          </w:rPr>
          <w:t>www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mo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-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urengoy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ru</w:t>
        </w:r>
        <w:proofErr w:type="spellEnd"/>
      </w:hyperlink>
      <w:r w:rsidRPr="00690D7F">
        <w:rPr>
          <w:rFonts w:ascii="Liberation Serif" w:hAnsi="Liberation Serif"/>
          <w:b/>
          <w:bCs/>
        </w:rPr>
        <w:t>.</w:t>
      </w:r>
      <w:r w:rsidRPr="00690D7F">
        <w:rPr>
          <w:rFonts w:ascii="Liberation Serif" w:hAnsi="Liberation Serif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202B79A6" w14:textId="02992EDB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8.3. Заказчик </w:t>
      </w:r>
      <w:r w:rsidR="00690D7F" w:rsidRPr="00690D7F">
        <w:rPr>
          <w:rFonts w:ascii="Liberation Serif" w:hAnsi="Liberation Serif"/>
        </w:rPr>
        <w:t>по собственной</w:t>
      </w:r>
      <w:r w:rsidRPr="00690D7F">
        <w:rPr>
          <w:rFonts w:ascii="Liberation Serif" w:hAnsi="Liberation Serif"/>
        </w:rPr>
        <w:t xml:space="preserve">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поселок Уренгой </w:t>
      </w:r>
      <w:hyperlink r:id="rId8" w:history="1">
        <w:r w:rsidRPr="00690D7F">
          <w:rPr>
            <w:rStyle w:val="afa"/>
            <w:rFonts w:ascii="Liberation Serif" w:hAnsi="Liberation Serif"/>
            <w:b/>
            <w:bCs/>
            <w:lang w:val="en-US"/>
          </w:rPr>
          <w:t>www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mo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-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urengoy</w:t>
        </w:r>
        <w:proofErr w:type="spellEnd"/>
        <w:r w:rsidRPr="00690D7F">
          <w:rPr>
            <w:rStyle w:val="afa"/>
            <w:rFonts w:ascii="Liberation Serif" w:hAnsi="Liberation Serif"/>
            <w:b/>
            <w:bCs/>
          </w:rPr>
          <w:t>.</w:t>
        </w:r>
        <w:proofErr w:type="spellStart"/>
        <w:r w:rsidRPr="00690D7F">
          <w:rPr>
            <w:rStyle w:val="afa"/>
            <w:rFonts w:ascii="Liberation Serif" w:hAnsi="Liberation Serif"/>
            <w:b/>
            <w:bCs/>
            <w:lang w:val="en-US"/>
          </w:rPr>
          <w:t>ru</w:t>
        </w:r>
        <w:proofErr w:type="spellEnd"/>
      </w:hyperlink>
      <w:r w:rsidRPr="00690D7F">
        <w:rPr>
          <w:rFonts w:ascii="Liberation Serif" w:hAnsi="Liberation Serif"/>
          <w:b/>
          <w:bCs/>
        </w:rPr>
        <w:t xml:space="preserve">. </w:t>
      </w:r>
      <w:r w:rsidRPr="00690D7F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3EE69106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2E56641B" w14:textId="77777777" w:rsidR="003718F7" w:rsidRPr="00690D7F" w:rsidRDefault="003718F7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78E9532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174F0C30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434B19E1" w14:textId="43FE8C09" w:rsidR="003718F7" w:rsidRPr="00690D7F" w:rsidRDefault="003718F7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9. Место, порядок, даты и время вскрытия конвертов с заявками</w:t>
      </w:r>
    </w:p>
    <w:p w14:paraId="332C9DD0" w14:textId="47FFD244" w:rsidR="00C46BEF" w:rsidRPr="00690D7F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9.1.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</w:t>
      </w:r>
      <w:r w:rsidR="00E0580F" w:rsidRPr="00690D7F">
        <w:rPr>
          <w:rFonts w:ascii="Liberation Serif" w:hAnsi="Liberation Serif"/>
        </w:rPr>
        <w:t xml:space="preserve">с 08 часов 30 минут до 17 часов 00 минут (время местное), по адресу: 629860, ЯНАО, Пуровский район, </w:t>
      </w:r>
      <w:proofErr w:type="spellStart"/>
      <w:r w:rsidR="00E0580F" w:rsidRPr="00690D7F">
        <w:rPr>
          <w:rFonts w:ascii="Liberation Serif" w:hAnsi="Liberation Serif"/>
        </w:rPr>
        <w:t>п.г.т</w:t>
      </w:r>
      <w:proofErr w:type="spellEnd"/>
      <w:r w:rsidR="00E0580F" w:rsidRPr="00690D7F">
        <w:rPr>
          <w:rFonts w:ascii="Liberation Serif" w:hAnsi="Liberation Serif"/>
        </w:rPr>
        <w:t xml:space="preserve">. Уренгой, </w:t>
      </w:r>
      <w:r w:rsidR="00114390">
        <w:rPr>
          <w:rFonts w:ascii="Liberation Serif" w:hAnsi="Liberation Serif"/>
        </w:rPr>
        <w:t>ул</w:t>
      </w:r>
      <w:r w:rsidR="00C46BEF" w:rsidRPr="00690D7F">
        <w:rPr>
          <w:rFonts w:ascii="Liberation Serif" w:hAnsi="Liberation Serif"/>
        </w:rPr>
        <w:t xml:space="preserve">. </w:t>
      </w:r>
      <w:r w:rsidR="00114390">
        <w:rPr>
          <w:rFonts w:ascii="Liberation Serif" w:hAnsi="Liberation Serif"/>
        </w:rPr>
        <w:t>Строителей</w:t>
      </w:r>
      <w:r w:rsidR="00C46BEF" w:rsidRPr="00690D7F">
        <w:rPr>
          <w:rFonts w:ascii="Liberation Serif" w:hAnsi="Liberation Serif"/>
        </w:rPr>
        <w:t xml:space="preserve"> д. </w:t>
      </w:r>
      <w:r w:rsidR="00114390">
        <w:rPr>
          <w:rFonts w:ascii="Liberation Serif" w:hAnsi="Liberation Serif"/>
        </w:rPr>
        <w:t>6.</w:t>
      </w:r>
    </w:p>
    <w:p w14:paraId="51AEFC91" w14:textId="096EB880" w:rsidR="003718F7" w:rsidRPr="001D0271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9.2. Дата начала подачи заявок</w:t>
      </w:r>
      <w:r w:rsidR="00E0580F" w:rsidRPr="00690D7F">
        <w:rPr>
          <w:rFonts w:ascii="Liberation Serif" w:hAnsi="Liberation Serif"/>
        </w:rPr>
        <w:t xml:space="preserve">: </w:t>
      </w:r>
      <w:r w:rsidR="00C46BEF" w:rsidRPr="001D0271">
        <w:rPr>
          <w:rFonts w:ascii="Liberation Serif" w:hAnsi="Liberation Serif"/>
          <w:b/>
          <w:bCs/>
        </w:rPr>
        <w:t>0</w:t>
      </w:r>
      <w:r w:rsidR="0008207D">
        <w:rPr>
          <w:rFonts w:ascii="Liberation Serif" w:hAnsi="Liberation Serif"/>
          <w:b/>
          <w:bCs/>
        </w:rPr>
        <w:t>8</w:t>
      </w:r>
      <w:r w:rsidR="00E4062B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690D7F" w:rsidRPr="001D0271">
        <w:rPr>
          <w:rFonts w:ascii="Liberation Serif" w:hAnsi="Liberation Serif"/>
          <w:b/>
          <w:bCs/>
        </w:rPr>
        <w:t>2</w:t>
      </w:r>
      <w:r w:rsidR="00114390">
        <w:rPr>
          <w:rFonts w:ascii="Liberation Serif" w:hAnsi="Liberation Serif"/>
          <w:b/>
          <w:bCs/>
        </w:rPr>
        <w:t>3</w:t>
      </w:r>
      <w:r w:rsidR="00E0580F" w:rsidRPr="001D0271">
        <w:rPr>
          <w:rFonts w:ascii="Liberation Serif" w:hAnsi="Liberation Serif"/>
          <w:b/>
          <w:bCs/>
        </w:rPr>
        <w:t xml:space="preserve"> года</w:t>
      </w:r>
      <w:r w:rsidR="00C46BEF" w:rsidRPr="001D0271">
        <w:rPr>
          <w:rFonts w:ascii="Liberation Serif" w:hAnsi="Liberation Serif"/>
          <w:b/>
          <w:bCs/>
        </w:rPr>
        <w:t>.</w:t>
      </w:r>
    </w:p>
    <w:p w14:paraId="411C35DF" w14:textId="540F4E4E" w:rsidR="003718F7" w:rsidRPr="001D0271" w:rsidRDefault="003718F7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1D0271">
        <w:rPr>
          <w:rFonts w:ascii="Liberation Serif" w:hAnsi="Liberation Serif"/>
        </w:rPr>
        <w:t>9.3. Дата окончания приёма заявок</w:t>
      </w:r>
      <w:r w:rsidR="00E0580F" w:rsidRPr="001D0271">
        <w:rPr>
          <w:rFonts w:ascii="Liberation Serif" w:hAnsi="Liberation Serif"/>
          <w:b/>
          <w:bCs/>
        </w:rPr>
        <w:t xml:space="preserve">: </w:t>
      </w:r>
      <w:r w:rsidR="00114390">
        <w:rPr>
          <w:rFonts w:ascii="Liberation Serif" w:hAnsi="Liberation Serif"/>
          <w:b/>
          <w:bCs/>
        </w:rPr>
        <w:t>18</w:t>
      </w:r>
      <w:r w:rsidR="00E0580F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690D7F" w:rsidRPr="001D0271">
        <w:rPr>
          <w:rFonts w:ascii="Liberation Serif" w:hAnsi="Liberation Serif"/>
          <w:b/>
          <w:bCs/>
        </w:rPr>
        <w:t>2</w:t>
      </w:r>
      <w:r w:rsidR="00114390">
        <w:rPr>
          <w:rFonts w:ascii="Liberation Serif" w:hAnsi="Liberation Serif"/>
          <w:b/>
          <w:bCs/>
        </w:rPr>
        <w:t>3</w:t>
      </w:r>
      <w:r w:rsidR="00E0580F" w:rsidRPr="001D0271">
        <w:rPr>
          <w:rFonts w:ascii="Liberation Serif" w:hAnsi="Liberation Serif"/>
          <w:b/>
          <w:bCs/>
        </w:rPr>
        <w:t xml:space="preserve"> года 17 часов 00 минут</w:t>
      </w:r>
      <w:r w:rsidRPr="001D0271">
        <w:rPr>
          <w:rFonts w:ascii="Liberation Serif" w:hAnsi="Liberation Serif"/>
          <w:b/>
          <w:bCs/>
        </w:rPr>
        <w:t>.</w:t>
      </w:r>
    </w:p>
    <w:p w14:paraId="724B74C4" w14:textId="6AB73AE8" w:rsidR="003718F7" w:rsidRPr="001D0271" w:rsidRDefault="003718F7" w:rsidP="001A3D68">
      <w:pPr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9.4. Вскрытие конвертов и рассмотрение заявок участников отбора состоится по адресу: 6</w:t>
      </w:r>
      <w:r w:rsidR="00690D7F" w:rsidRPr="001D0271">
        <w:rPr>
          <w:rFonts w:ascii="Liberation Serif" w:hAnsi="Liberation Serif"/>
        </w:rPr>
        <w:t>29860, ЯНАО, Пуровский район, п</w:t>
      </w:r>
      <w:r w:rsidRPr="001D0271">
        <w:rPr>
          <w:rFonts w:ascii="Liberation Serif" w:hAnsi="Liberation Serif"/>
        </w:rPr>
        <w:t>гт. Уренгой</w:t>
      </w:r>
      <w:r w:rsidR="00E0580F" w:rsidRPr="001D0271">
        <w:rPr>
          <w:rFonts w:ascii="Liberation Serif" w:hAnsi="Liberation Serif"/>
        </w:rPr>
        <w:t xml:space="preserve"> </w:t>
      </w:r>
      <w:proofErr w:type="spellStart"/>
      <w:r w:rsidR="00E4062B" w:rsidRPr="001D0271">
        <w:rPr>
          <w:rFonts w:ascii="Liberation Serif" w:hAnsi="Liberation Serif"/>
        </w:rPr>
        <w:t>мкр</w:t>
      </w:r>
      <w:proofErr w:type="spellEnd"/>
      <w:r w:rsidR="00E4062B" w:rsidRPr="001D0271">
        <w:rPr>
          <w:rFonts w:ascii="Liberation Serif" w:hAnsi="Liberation Serif"/>
        </w:rPr>
        <w:t>. 3</w:t>
      </w:r>
      <w:r w:rsidR="00E0580F" w:rsidRPr="001D0271">
        <w:rPr>
          <w:rFonts w:ascii="Liberation Serif" w:hAnsi="Liberation Serif"/>
        </w:rPr>
        <w:t>, д.</w:t>
      </w:r>
      <w:r w:rsidR="00E4062B" w:rsidRPr="001D0271">
        <w:rPr>
          <w:rFonts w:ascii="Liberation Serif" w:hAnsi="Liberation Serif"/>
        </w:rPr>
        <w:t xml:space="preserve">21а, </w:t>
      </w:r>
      <w:r w:rsidR="00114390">
        <w:rPr>
          <w:rFonts w:ascii="Liberation Serif" w:hAnsi="Liberation Serif"/>
        </w:rPr>
        <w:t>19</w:t>
      </w:r>
      <w:r w:rsidR="00E4062B" w:rsidRPr="001D0271">
        <w:rPr>
          <w:rFonts w:ascii="Liberation Serif" w:hAnsi="Liberation Serif"/>
        </w:rPr>
        <w:t xml:space="preserve"> </w:t>
      </w:r>
      <w:r w:rsidR="00690D7F" w:rsidRPr="001D0271">
        <w:rPr>
          <w:rFonts w:ascii="Liberation Serif" w:hAnsi="Liberation Serif"/>
        </w:rPr>
        <w:t>мая</w:t>
      </w:r>
      <w:r w:rsidR="00E0580F" w:rsidRPr="001D0271">
        <w:rPr>
          <w:rFonts w:ascii="Liberation Serif" w:hAnsi="Liberation Serif"/>
        </w:rPr>
        <w:t xml:space="preserve"> 20</w:t>
      </w:r>
      <w:r w:rsidR="00690D7F" w:rsidRPr="001D0271">
        <w:rPr>
          <w:rFonts w:ascii="Liberation Serif" w:hAnsi="Liberation Serif"/>
        </w:rPr>
        <w:t>2</w:t>
      </w:r>
      <w:r w:rsidR="00114390">
        <w:rPr>
          <w:rFonts w:ascii="Liberation Serif" w:hAnsi="Liberation Serif"/>
        </w:rPr>
        <w:t>3</w:t>
      </w:r>
      <w:r w:rsidR="00E0580F" w:rsidRPr="001D0271">
        <w:rPr>
          <w:rFonts w:ascii="Liberation Serif" w:hAnsi="Liberation Serif"/>
        </w:rPr>
        <w:t xml:space="preserve"> года в </w:t>
      </w:r>
      <w:r w:rsidR="00085CD9">
        <w:rPr>
          <w:rFonts w:ascii="Liberation Serif" w:hAnsi="Liberation Serif"/>
        </w:rPr>
        <w:t>12</w:t>
      </w:r>
      <w:r w:rsidR="00E0580F" w:rsidRPr="001D0271">
        <w:rPr>
          <w:rFonts w:ascii="Liberation Serif" w:hAnsi="Liberation Serif"/>
        </w:rPr>
        <w:t xml:space="preserve"> часов </w:t>
      </w:r>
      <w:r w:rsidR="00085CD9">
        <w:rPr>
          <w:rFonts w:ascii="Liberation Serif" w:hAnsi="Liberation Serif"/>
        </w:rPr>
        <w:t>0</w:t>
      </w:r>
      <w:r w:rsidR="00E0580F" w:rsidRPr="001D0271">
        <w:rPr>
          <w:rFonts w:ascii="Liberation Serif" w:hAnsi="Liberation Serif"/>
        </w:rPr>
        <w:t>0 минут (время местное)</w:t>
      </w:r>
      <w:r w:rsidRPr="001D0271">
        <w:rPr>
          <w:rFonts w:ascii="Liberation Serif" w:hAnsi="Liberation Serif"/>
        </w:rPr>
        <w:t>.</w:t>
      </w:r>
    </w:p>
    <w:p w14:paraId="53CB6B5A" w14:textId="77777777" w:rsidR="003718F7" w:rsidRPr="00690D7F" w:rsidRDefault="003718F7" w:rsidP="00F25A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9.5. Комиссия на заседании рассматривает заявки. Комиссия имеет право запросить у участника или из других источников дополнительную информацию,</w:t>
      </w:r>
      <w:r w:rsidRPr="00690D7F">
        <w:rPr>
          <w:rFonts w:ascii="Liberation Serif" w:hAnsi="Liberation Serif"/>
        </w:rPr>
        <w:t xml:space="preserve"> подтверждающую и (или) уточняющую сведения, приведенные в заявке.</w:t>
      </w:r>
    </w:p>
    <w:p w14:paraId="3DE2481E" w14:textId="77777777" w:rsidR="003718F7" w:rsidRPr="00690D7F" w:rsidRDefault="003718F7" w:rsidP="001A3D68">
      <w:pPr>
        <w:ind w:firstLine="540"/>
        <w:jc w:val="both"/>
        <w:rPr>
          <w:rFonts w:ascii="Liberation Serif" w:hAnsi="Liberation Serif"/>
        </w:rPr>
      </w:pPr>
    </w:p>
    <w:p w14:paraId="2CF57A5F" w14:textId="77777777" w:rsidR="003718F7" w:rsidRPr="00690D7F" w:rsidRDefault="003718F7" w:rsidP="00B96CC0">
      <w:pPr>
        <w:pStyle w:val="3"/>
        <w:spacing w:line="280" w:lineRule="exac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10.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60644F53" w14:textId="77777777" w:rsidR="00EF0930" w:rsidRPr="00690D7F" w:rsidRDefault="00EF0930" w:rsidP="00EF093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10.1. Показатели определения победителя конкурса:</w:t>
      </w:r>
    </w:p>
    <w:p w14:paraId="03440191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  <w:lang w:eastAsia="en-US"/>
        </w:rPr>
        <w:t>10.1.</w:t>
      </w:r>
      <w:proofErr w:type="gramStart"/>
      <w:r w:rsidRPr="00690D7F">
        <w:rPr>
          <w:rFonts w:ascii="Liberation Serif" w:hAnsi="Liberation Serif" w:cs="Times New Roman"/>
          <w:sz w:val="24"/>
          <w:szCs w:val="24"/>
          <w:lang w:eastAsia="en-US"/>
        </w:rPr>
        <w:t>1.</w:t>
      </w:r>
      <w:r w:rsidRPr="00690D7F">
        <w:rPr>
          <w:rFonts w:ascii="Liberation Serif" w:hAnsi="Liberation Serif" w:cs="Times New Roman"/>
          <w:sz w:val="24"/>
          <w:szCs w:val="24"/>
        </w:rPr>
        <w:t>Наличие</w:t>
      </w:r>
      <w:proofErr w:type="gramEnd"/>
      <w:r w:rsidRPr="00690D7F">
        <w:rPr>
          <w:rFonts w:ascii="Liberation Serif" w:hAnsi="Liberation Serif" w:cs="Times New Roman"/>
          <w:sz w:val="24"/>
          <w:szCs w:val="24"/>
        </w:rPr>
        <w:t xml:space="preserve"> технической оснащенности по видам (перечню) работ по капитальному ремонту многоквартирных домов. Оценивается от 5 до 0 баллов;</w:t>
      </w:r>
    </w:p>
    <w:p w14:paraId="62FCC60E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10.1.2. Соответствие работников выполняемым работам по квалификации:</w:t>
      </w:r>
    </w:p>
    <w:p w14:paraId="1646F1A4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90 до 100 процентов работников - 5 баллов;</w:t>
      </w:r>
    </w:p>
    <w:p w14:paraId="3AB0CFE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80 до 90 процентов работников - 4 балла;</w:t>
      </w:r>
    </w:p>
    <w:p w14:paraId="2C25D5D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50 до 80 процентов работников - 3 балла;</w:t>
      </w:r>
    </w:p>
    <w:p w14:paraId="428AA1E1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менее 50 процентов работников - 0 баллов;</w:t>
      </w:r>
    </w:p>
    <w:p w14:paraId="5B7114B8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10.1.3. Опыт работы участника комиссионного отбора в сфере капитального ремонта многоквартирных домов. Оценивается от 5 до 0 баллов;</w:t>
      </w:r>
    </w:p>
    <w:p w14:paraId="1C34CAD6" w14:textId="77777777" w:rsidR="00EF0930" w:rsidRPr="00690D7F" w:rsidRDefault="00EF0930" w:rsidP="00EF093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10.1.4. Снижение заявленной стоимости капитального ремонта. Оценивается в 1 балл за 5 процентов снижения стоимости;</w:t>
      </w:r>
    </w:p>
    <w:p w14:paraId="30562E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10.1.5. Сокращение сроков капитального ремонта. Оценивается в 5 баллов за каждый месяц;</w:t>
      </w:r>
    </w:p>
    <w:p w14:paraId="7533D5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 xml:space="preserve">10.1.6. Увеличение гарантийного срока эксплуатации. Оценивается в 0,5 балла за </w:t>
      </w:r>
      <w:r w:rsidRPr="00690D7F">
        <w:rPr>
          <w:rFonts w:ascii="Liberation Serif" w:hAnsi="Liberation Serif"/>
          <w:sz w:val="24"/>
          <w:szCs w:val="24"/>
        </w:rPr>
        <w:lastRenderedPageBreak/>
        <w:t>каждый месяц свыше установленного заказчиком минимального гарантийного срока;</w:t>
      </w:r>
    </w:p>
    <w:p w14:paraId="6083BDC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10.2. Комиссионный отбор признается несостоявшимся, если не подано ни одной заявки либо все заявки отклонены. В таком случае заказчик имеет право повторно провести отбор подрядной организации.</w:t>
      </w:r>
    </w:p>
    <w:p w14:paraId="3914926D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10.3 Отбор подрядной организации признается несостоявшимся, если на момент 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 подрядной организации.</w:t>
      </w:r>
    </w:p>
    <w:p w14:paraId="6542213C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После этого заказчик вправе заключить с единственным участником отбора договор на оказание услуг и (или) выполнение работ по капитальному ремонту общего имущества многоквартирных домов на условиях поданной им заявки на участие.</w:t>
      </w:r>
    </w:p>
    <w:p w14:paraId="3501D92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10.3. Победителем по итогам комиссионного отбора признается участник комиссионного отбора, который набрал большее количество баллов.</w:t>
      </w:r>
    </w:p>
    <w:p w14:paraId="22F3BB21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7B5EA94A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При наборе равного количества баллов несколькими участниками комиссионного отбора победителем признается участник, в заявке которого предложена меньшая цена контракта.</w:t>
      </w:r>
    </w:p>
    <w:p w14:paraId="799186F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 По итогам комиссионного отбора составляется протокол проведения комиссионного отбора подрядной организации на выполнение работ по капитальному ремонту многоквартирного дома, в котором указывается:</w:t>
      </w:r>
    </w:p>
    <w:p w14:paraId="5EF2F6E9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10.5.1. краткое описание выполняемых работ по капитальному ремонту многоквартирного дома;</w:t>
      </w:r>
    </w:p>
    <w:p w14:paraId="29F7325F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10.5.2. наименования и адреса участников комиссионного отбора;</w:t>
      </w:r>
    </w:p>
    <w:p w14:paraId="0B54254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10.5.3. перечень участников, которые не допущены к комиссионному отбору;</w:t>
      </w:r>
    </w:p>
    <w:p w14:paraId="3627DD0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10.5.4. наименование победителей комиссионного отбора;</w:t>
      </w:r>
    </w:p>
    <w:p w14:paraId="3258330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10.5.5. основания принятия комиссией решения об отклонении заявок.</w:t>
      </w:r>
    </w:p>
    <w:p w14:paraId="7CA9B42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10.6. Заказчик в 3-дневный срок утверждает протокол о результатах комиссионного отбора.</w:t>
      </w:r>
    </w:p>
    <w:p w14:paraId="157159F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38954740" w14:textId="77777777" w:rsidR="003718F7" w:rsidRPr="00690D7F" w:rsidRDefault="003718F7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90D7F">
        <w:rPr>
          <w:rFonts w:ascii="Liberation Serif" w:hAnsi="Liberation Serif" w:cs="Times New Roman"/>
          <w:b/>
          <w:bCs/>
          <w:sz w:val="24"/>
          <w:szCs w:val="24"/>
        </w:rPr>
        <w:t>11. Условия подписания и заключения договора</w:t>
      </w:r>
    </w:p>
    <w:p w14:paraId="51DB3904" w14:textId="77777777" w:rsidR="003718F7" w:rsidRPr="00690D7F" w:rsidRDefault="003718F7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11.1. Заказчик в 3-дневный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62273554" w14:textId="77777777" w:rsidR="003718F7" w:rsidRPr="00690D7F" w:rsidRDefault="003718F7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11.2. Заказчик в 3-дневный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1535C06B" w14:textId="77777777" w:rsidR="003718F7" w:rsidRPr="00690D7F" w:rsidRDefault="003718F7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11.3.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десятидневный срок со дня утверждения протокола о результатах комиссионного отбора. </w:t>
      </w:r>
    </w:p>
    <w:p w14:paraId="4A2387BC" w14:textId="77777777" w:rsidR="003718F7" w:rsidRPr="00690D7F" w:rsidRDefault="003718F7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14:paraId="501B2058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BB4C322" w14:textId="77777777" w:rsidR="00857B1C" w:rsidRPr="00690D7F" w:rsidRDefault="00857B1C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</w:p>
    <w:p w14:paraId="250BC943" w14:textId="77777777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67D8B4D6" w14:textId="77777777" w:rsidR="00114390" w:rsidRPr="00690D7F" w:rsidRDefault="00114390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7D2C0259" w14:textId="77777777" w:rsidR="003718F7" w:rsidRPr="00690D7F" w:rsidRDefault="003718F7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Приложение № 1</w:t>
      </w:r>
    </w:p>
    <w:p w14:paraId="1C631089" w14:textId="77777777" w:rsidR="003718F7" w:rsidRPr="00690D7F" w:rsidRDefault="003718F7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rFonts w:ascii="Liberation Serif" w:hAnsi="Liberation Serif"/>
          <w:lang w:eastAsia="en-US"/>
        </w:rPr>
      </w:pPr>
    </w:p>
    <w:p w14:paraId="1F7E2985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ЗАЯВКА</w:t>
      </w:r>
    </w:p>
    <w:p w14:paraId="460B8D5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 участие в комиссионном отборе</w:t>
      </w:r>
    </w:p>
    <w:p w14:paraId="4439002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C83DBF" w14:textId="2FD37AFF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71F5B73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7A8238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14:paraId="70BF8FF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0022F54" w14:textId="5A03C9BB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</w:t>
      </w:r>
    </w:p>
    <w:p w14:paraId="6EDE59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630CD4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E47A1EC" w14:textId="18E8AB7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заявляет об участии в конкурсе по отбору подрядной организации для проведения капитального ремонта многоквартирных домов, строительному контролю при проведении капитального ремонта </w:t>
      </w:r>
      <w:r w:rsidR="00690D7F" w:rsidRPr="00690D7F">
        <w:rPr>
          <w:rFonts w:ascii="Liberation Serif" w:hAnsi="Liberation Serif"/>
          <w:lang w:eastAsia="en-US"/>
        </w:rPr>
        <w:t>многоквартирных домов,</w:t>
      </w:r>
      <w:r w:rsidRPr="00690D7F">
        <w:rPr>
          <w:rFonts w:ascii="Liberation Serif" w:hAnsi="Liberation Serif"/>
          <w:lang w:eastAsia="en-US"/>
        </w:rPr>
        <w:t xml:space="preserve"> расположенных по адресу: </w:t>
      </w:r>
    </w:p>
    <w:p w14:paraId="1D1BD9F7" w14:textId="34253C0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</w:t>
      </w:r>
    </w:p>
    <w:p w14:paraId="50859CB1" w14:textId="5E0C3D3D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30D90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(адреса многоквартирных домов)</w:t>
      </w:r>
    </w:p>
    <w:p w14:paraId="1040C37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F964D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К заявке прилагаются: </w:t>
      </w:r>
    </w:p>
    <w:p w14:paraId="641E2E25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1.</w:t>
      </w:r>
      <w:r w:rsidRPr="00690D7F">
        <w:rPr>
          <w:rFonts w:ascii="Liberation Serif" w:hAnsi="Liberation Serif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74DD2D7C" w14:textId="7AC6A2F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</w:t>
      </w:r>
    </w:p>
    <w:p w14:paraId="6426EB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421A3E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9A052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2.</w:t>
      </w:r>
      <w:r w:rsidRPr="00690D7F">
        <w:rPr>
          <w:rFonts w:ascii="Liberation Serif" w:hAnsi="Liberation Serif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04C4650A" w14:textId="35E96F90" w:rsidR="003718F7" w:rsidRPr="00690D7F" w:rsidRDefault="003718F7" w:rsidP="005A263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________________________________________________________________________________</w:t>
      </w:r>
    </w:p>
    <w:p w14:paraId="7D64E92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3506F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FC6099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3.</w:t>
      </w:r>
      <w:r w:rsidRPr="00690D7F">
        <w:rPr>
          <w:rFonts w:ascii="Liberation Serif" w:hAnsi="Liberation Serif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4B6B6D9A" w14:textId="77BE4433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</w:t>
      </w:r>
    </w:p>
    <w:p w14:paraId="7358952B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85F85D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39F30D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4.</w:t>
      </w:r>
      <w:r w:rsidRPr="00690D7F">
        <w:rPr>
          <w:rFonts w:ascii="Liberation Serif" w:hAnsi="Liberation Serif"/>
          <w:lang w:eastAsia="en-US"/>
        </w:rPr>
        <w:tab/>
        <w:t>Нотариально заверенные копии лицензий на право производства работ</w:t>
      </w:r>
    </w:p>
    <w:p w14:paraId="3D21CC33" w14:textId="48DFB24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54A3929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23AE74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C7220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A721A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5.</w:t>
      </w:r>
      <w:r w:rsidRPr="00690D7F">
        <w:rPr>
          <w:rFonts w:ascii="Liberation Serif" w:hAnsi="Liberation Serif"/>
          <w:lang w:eastAsia="en-US"/>
        </w:rPr>
        <w:tab/>
        <w:t xml:space="preserve">Справка из банка об отсутствии картотеки на счете </w:t>
      </w:r>
    </w:p>
    <w:p w14:paraId="2669A911" w14:textId="3FE677E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3E87B7C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77A16B5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A0991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6.</w:t>
      </w:r>
      <w:r w:rsidRPr="00690D7F">
        <w:rPr>
          <w:rFonts w:ascii="Liberation Serif" w:hAnsi="Liberation Serif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5A1ECE91" w14:textId="6E7E1814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6AE77321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C38ACC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48340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7.</w:t>
      </w:r>
      <w:r w:rsidRPr="00690D7F">
        <w:rPr>
          <w:rFonts w:ascii="Liberation Serif" w:hAnsi="Liberation Serif"/>
          <w:lang w:eastAsia="en-US"/>
        </w:rPr>
        <w:tab/>
        <w:t xml:space="preserve">Копии бухгалтерской отчетности согласно пункту 1 статьи 14 Федерального закона от 12 декабря 2011 года N 402-ФЗ "О бухгалтерском учете" за предыдущий год и истекшие кварталы текущего года </w:t>
      </w:r>
    </w:p>
    <w:p w14:paraId="2E00575E" w14:textId="522D7CE0" w:rsidR="003718F7" w:rsidRPr="00690D7F" w:rsidRDefault="003718F7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</w:t>
      </w:r>
    </w:p>
    <w:p w14:paraId="5E2489C9" w14:textId="77777777" w:rsidR="003718F7" w:rsidRPr="00690D7F" w:rsidRDefault="003718F7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AC6DFA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7A7ED8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8.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6F3B974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9.</w:t>
      </w:r>
      <w:r w:rsidRPr="00690D7F">
        <w:rPr>
          <w:rFonts w:ascii="Liberation Serif" w:hAnsi="Liberation Serif"/>
          <w:lang w:eastAsia="en-US"/>
        </w:rPr>
        <w:tab/>
        <w:t>Документы, характеризующие опыт работы.</w:t>
      </w:r>
    </w:p>
    <w:p w14:paraId="5C281C5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09D43EC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11.</w:t>
      </w:r>
      <w:r w:rsidRPr="00690D7F">
        <w:rPr>
          <w:rFonts w:ascii="Liberation Serif" w:hAnsi="Liberation Serif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2E7A08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12.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квалификацию ИТР и рабочих на _____ листах.</w:t>
      </w:r>
    </w:p>
    <w:p w14:paraId="1A9F424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13.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ABE98F9" w14:textId="759981E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</w:t>
      </w:r>
    </w:p>
    <w:p w14:paraId="2CFF79F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FF7266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27898BFF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14.</w:t>
      </w:r>
      <w:r w:rsidRPr="00690D7F">
        <w:rPr>
          <w:rFonts w:ascii="Liberation Serif" w:hAnsi="Liberation Serif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62CC8728" w14:textId="4FA280D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</w:t>
      </w:r>
    </w:p>
    <w:p w14:paraId="5B69FB59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0BDC5BCE" w14:textId="69FB218B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1FBA9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53922557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__________________________   </w:t>
      </w:r>
    </w:p>
    <w:p w14:paraId="28AF5E56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6AC2DA03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       ______________________     </w:t>
      </w:r>
    </w:p>
    <w:p w14:paraId="50329D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(</w:t>
      </w:r>
      <w:proofErr w:type="gramStart"/>
      <w:r w:rsidRPr="00690D7F">
        <w:rPr>
          <w:rFonts w:ascii="Liberation Serif" w:hAnsi="Liberation Serif"/>
          <w:sz w:val="20"/>
          <w:szCs w:val="20"/>
          <w:lang w:eastAsia="en-US"/>
        </w:rPr>
        <w:t xml:space="preserve">подпись)   </w:t>
      </w:r>
      <w:proofErr w:type="gramEnd"/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                    (расшифровка подписи)</w:t>
      </w:r>
    </w:p>
    <w:p w14:paraId="40E24C9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44A12A7A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75E75A31" w14:textId="7B174DFE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"___" _______________ 20</w:t>
      </w:r>
      <w:r w:rsidR="00114390">
        <w:rPr>
          <w:rFonts w:ascii="Liberation Serif" w:hAnsi="Liberation Serif"/>
          <w:lang w:eastAsia="en-US"/>
        </w:rPr>
        <w:t>2</w:t>
      </w:r>
      <w:r w:rsidRPr="00690D7F">
        <w:rPr>
          <w:rFonts w:ascii="Liberation Serif" w:hAnsi="Liberation Serif"/>
          <w:lang w:eastAsia="en-US"/>
        </w:rPr>
        <w:t xml:space="preserve">__ г. </w:t>
      </w:r>
    </w:p>
    <w:p w14:paraId="477BFB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7A7672A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2D1A6D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9E018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2B58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AF3231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9577E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5B74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F4066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A5F2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5FD54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869B01" w14:textId="521B6997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AE9535" w14:textId="21A8DB1A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EA376E" w14:textId="184D0C0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D3EA72" w14:textId="66A23DE6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2D8674" w14:textId="00D26063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C85F67" w14:textId="7D556E9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A7ACA3" w14:textId="77777777" w:rsidR="00690D7F" w:rsidRPr="00690D7F" w:rsidRDefault="00690D7F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8F53966" w14:textId="6BCDBF7C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2E687E8" w14:textId="7B3A4528" w:rsidR="00262B31" w:rsidRDefault="00262B31" w:rsidP="0008207D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2A7D53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Приложение № 2</w:t>
      </w:r>
    </w:p>
    <w:p w14:paraId="0BAAC286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30F53C9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2313C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Анкета </w:t>
      </w:r>
    </w:p>
    <w:p w14:paraId="1BBA6A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участника комиссионного отбора</w:t>
      </w:r>
    </w:p>
    <w:p w14:paraId="598F97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3718F7" w:rsidRPr="00690D7F" w14:paraId="752B9269" w14:textId="77777777">
        <w:tc>
          <w:tcPr>
            <w:tcW w:w="675" w:type="dxa"/>
            <w:vAlign w:val="center"/>
          </w:tcPr>
          <w:p w14:paraId="74AF280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  <w:p w14:paraId="7EA03C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644F72B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56F0F6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Документы, информация</w:t>
            </w:r>
          </w:p>
        </w:tc>
      </w:tr>
      <w:tr w:rsidR="003718F7" w:rsidRPr="00690D7F" w14:paraId="6992733C" w14:textId="77777777">
        <w:tc>
          <w:tcPr>
            <w:tcW w:w="675" w:type="dxa"/>
          </w:tcPr>
          <w:p w14:paraId="239CB0E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9" w:type="dxa"/>
          </w:tcPr>
          <w:p w14:paraId="4D3BFB1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754" w:type="dxa"/>
          </w:tcPr>
          <w:p w14:paraId="111B90E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3718F7" w:rsidRPr="00690D7F" w14:paraId="341379DB" w14:textId="77777777">
        <w:tc>
          <w:tcPr>
            <w:tcW w:w="675" w:type="dxa"/>
          </w:tcPr>
          <w:p w14:paraId="325BC10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509098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46BF4DA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03897B" w14:textId="77777777">
        <w:tc>
          <w:tcPr>
            <w:tcW w:w="675" w:type="dxa"/>
          </w:tcPr>
          <w:p w14:paraId="6A368D24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9D17BF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048D7D1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A311669" w14:textId="77777777">
        <w:tc>
          <w:tcPr>
            <w:tcW w:w="675" w:type="dxa"/>
          </w:tcPr>
          <w:p w14:paraId="79BE162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C64307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7AA4AA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460509A" w14:textId="77777777">
        <w:tc>
          <w:tcPr>
            <w:tcW w:w="675" w:type="dxa"/>
          </w:tcPr>
          <w:p w14:paraId="68356C6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48D408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Заверенные копии учредительных и регистрационных документов.</w:t>
            </w:r>
          </w:p>
          <w:p w14:paraId="19F063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3624947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639E6086" w14:textId="77777777">
        <w:tc>
          <w:tcPr>
            <w:tcW w:w="675" w:type="dxa"/>
          </w:tcPr>
          <w:p w14:paraId="6E0106B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86AEA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78AB6DC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085AAA6" w14:textId="77777777">
        <w:tc>
          <w:tcPr>
            <w:tcW w:w="675" w:type="dxa"/>
          </w:tcPr>
          <w:p w14:paraId="4DE9E599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19EE2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AD24A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17B9FAC" w14:textId="77777777">
        <w:tc>
          <w:tcPr>
            <w:tcW w:w="675" w:type="dxa"/>
          </w:tcPr>
          <w:p w14:paraId="52F089E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0E851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Профилирующее направление деятельности (Форма 2)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1B8752A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9176021" w14:textId="77777777">
        <w:tc>
          <w:tcPr>
            <w:tcW w:w="675" w:type="dxa"/>
          </w:tcPr>
          <w:p w14:paraId="6EA967B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3FDD13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квалифицированных работников (Форма 3)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6B4F37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6EC353B" w14:textId="77777777">
        <w:tc>
          <w:tcPr>
            <w:tcW w:w="675" w:type="dxa"/>
          </w:tcPr>
          <w:p w14:paraId="70CFB710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BAEE24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2F2C05E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7D1FADD" w14:textId="77777777">
        <w:tc>
          <w:tcPr>
            <w:tcW w:w="675" w:type="dxa"/>
          </w:tcPr>
          <w:p w14:paraId="6EC2F3F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817562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домов.</w:t>
            </w:r>
          </w:p>
          <w:p w14:paraId="424FF76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10D2BB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7F70073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E0173F2" w14:textId="77777777">
        <w:tc>
          <w:tcPr>
            <w:tcW w:w="675" w:type="dxa"/>
          </w:tcPr>
          <w:p w14:paraId="1D91AC28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886330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  <w:p w14:paraId="4F606BB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4111DD3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655F8F1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5540DE" w14:textId="77777777">
        <w:tc>
          <w:tcPr>
            <w:tcW w:w="675" w:type="dxa"/>
          </w:tcPr>
          <w:p w14:paraId="38C9D7C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268482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производственной базы (техническая оснащенность).</w:t>
            </w:r>
          </w:p>
          <w:p w14:paraId="65A5165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Документы, подтверждавшие их наличие </w:t>
            </w:r>
          </w:p>
          <w:p w14:paraId="0956484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4E202C6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77A2B03" w14:textId="77777777">
        <w:tc>
          <w:tcPr>
            <w:tcW w:w="675" w:type="dxa"/>
          </w:tcPr>
          <w:p w14:paraId="38A6545F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FFFA4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6D582EC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6B0770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7B1F5F5" w14:textId="77777777">
        <w:tc>
          <w:tcPr>
            <w:tcW w:w="675" w:type="dxa"/>
          </w:tcPr>
          <w:p w14:paraId="44D0D24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A20C75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768D0A2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1BCAA1E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564A4FC" w14:textId="77777777">
        <w:tc>
          <w:tcPr>
            <w:tcW w:w="675" w:type="dxa"/>
          </w:tcPr>
          <w:p w14:paraId="11358615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D6591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90D7F">
              <w:rPr>
                <w:rFonts w:ascii="Liberation Serif" w:hAnsi="Liberation Serif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4C8996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45A6482" w14:textId="77777777">
        <w:tc>
          <w:tcPr>
            <w:tcW w:w="675" w:type="dxa"/>
          </w:tcPr>
          <w:p w14:paraId="111A331D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52791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4A0BEE1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 документ</w:t>
            </w:r>
          </w:p>
          <w:p w14:paraId="46B9BF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EE8CF0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145F766" w14:textId="77777777">
        <w:tc>
          <w:tcPr>
            <w:tcW w:w="675" w:type="dxa"/>
          </w:tcPr>
          <w:p w14:paraId="3ACE8E7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3C50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21F3010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</w:t>
            </w:r>
          </w:p>
          <w:p w14:paraId="027B98F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_______листах,</w:t>
            </w:r>
          </w:p>
          <w:p w14:paraId="5AA784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67962D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76DFB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F078AC5" w14:textId="77777777">
        <w:tc>
          <w:tcPr>
            <w:tcW w:w="675" w:type="dxa"/>
          </w:tcPr>
          <w:p w14:paraId="1430C25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D9B9B7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45A79EE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в ______ экз. на _______листах</w:t>
            </w:r>
          </w:p>
          <w:p w14:paraId="4A882E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  <w:p w14:paraId="656B01D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754" w:type="dxa"/>
          </w:tcPr>
          <w:p w14:paraId="5533607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4F63787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361233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5BB68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76BA8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DDAF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ACE8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5842E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D0BD1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68EC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33AAEBE" w14:textId="77777777" w:rsidR="00262B31" w:rsidRDefault="00262B31" w:rsidP="00114390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85A02B4" w14:textId="5BF0780F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Форма 1</w:t>
      </w:r>
    </w:p>
    <w:p w14:paraId="1026A15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073F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7219D9E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структуре участника отбора, наличии филиалов и дочерних предприятий</w:t>
      </w:r>
    </w:p>
    <w:p w14:paraId="64C90C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FE1CFC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Настоящим участник отбора___________________________________________________ </w:t>
      </w:r>
    </w:p>
    <w:p w14:paraId="64EC138D" w14:textId="77777777" w:rsidR="003718F7" w:rsidRPr="00690D7F" w:rsidRDefault="003718F7" w:rsidP="00A61748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извещает, о структуре участника отбора, наличии филиалов и дочерних предприятий:</w:t>
      </w:r>
    </w:p>
    <w:p w14:paraId="4FB6EC6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797FFA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Наименование участника отбора</w:t>
      </w:r>
    </w:p>
    <w:p w14:paraId="5D36F0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Организационно-правовая форма</w:t>
      </w:r>
    </w:p>
    <w:p w14:paraId="1FAF61E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Высший орган управления участника</w:t>
      </w:r>
    </w:p>
    <w:p w14:paraId="264B66A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Единоличный орган управления участника</w:t>
      </w:r>
    </w:p>
    <w:p w14:paraId="35AF0EE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Структура организации (перечень структурных подразделений с указанием функций):</w:t>
      </w:r>
    </w:p>
    <w:p w14:paraId="17DBB12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26E01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870509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Количество филиалов:</w:t>
      </w:r>
    </w:p>
    <w:p w14:paraId="57D070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Информация о филиалах:</w:t>
      </w:r>
    </w:p>
    <w:p w14:paraId="72692E3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 о дочерних предприятиях:</w:t>
      </w:r>
    </w:p>
    <w:p w14:paraId="482005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7DC9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9E3F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011FC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    ______________________</w:t>
      </w:r>
    </w:p>
    <w:p w14:paraId="6F2D5D3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</w:t>
      </w:r>
      <w:proofErr w:type="gramStart"/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(</w:t>
      </w:r>
      <w:proofErr w:type="gramEnd"/>
      <w:r w:rsidRPr="00690D7F">
        <w:rPr>
          <w:rFonts w:ascii="Liberation Serif" w:hAnsi="Liberation Serif"/>
          <w:sz w:val="20"/>
          <w:szCs w:val="20"/>
          <w:lang w:eastAsia="en-US"/>
        </w:rPr>
        <w:t>подпись)                      (расшифровка подписи)</w:t>
      </w:r>
    </w:p>
    <w:p w14:paraId="3A5D5F0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B140A0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3AD1910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14B47A6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AC88D3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DF7CD5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C4D43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0E1D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49BB57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8D99C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524C2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413A2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61DC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61E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E83AA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01EE5F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C6A2C8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39DB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9B364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7E1A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C049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E2FD3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1941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FD79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3D9AB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64C34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7D7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6E360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7E316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Форма 2</w:t>
      </w:r>
    </w:p>
    <w:p w14:paraId="6B3AD4C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028AC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3B92A0B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032CCE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об основных направлениях деятельности участника отбора</w:t>
      </w:r>
    </w:p>
    <w:p w14:paraId="68F6D5D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5F763" w14:textId="77777777" w:rsidR="003718F7" w:rsidRPr="00690D7F" w:rsidRDefault="003718F7" w:rsidP="00A457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 (Уставу или иному документу), являются:</w:t>
      </w:r>
    </w:p>
    <w:p w14:paraId="28A08BD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21D9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3718F7" w:rsidRPr="00690D7F" w14:paraId="2609DA7B" w14:textId="77777777">
        <w:tc>
          <w:tcPr>
            <w:tcW w:w="959" w:type="dxa"/>
            <w:vAlign w:val="center"/>
          </w:tcPr>
          <w:p w14:paraId="57A0E86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53006B0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217649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667B5F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3718F7" w:rsidRPr="00690D7F" w14:paraId="10D6020B" w14:textId="77777777">
        <w:tc>
          <w:tcPr>
            <w:tcW w:w="959" w:type="dxa"/>
          </w:tcPr>
          <w:p w14:paraId="630F656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17" w:type="dxa"/>
          </w:tcPr>
          <w:p w14:paraId="60B19CD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</w:tcPr>
          <w:p w14:paraId="18DA08E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279" w:type="dxa"/>
          </w:tcPr>
          <w:p w14:paraId="7F94F70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3718F7" w:rsidRPr="00690D7F" w14:paraId="42305169" w14:textId="77777777">
        <w:tc>
          <w:tcPr>
            <w:tcW w:w="959" w:type="dxa"/>
          </w:tcPr>
          <w:p w14:paraId="7D1917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417" w:type="dxa"/>
          </w:tcPr>
          <w:p w14:paraId="46A813A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90681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9B50FE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93CD06F" w14:textId="77777777">
        <w:tc>
          <w:tcPr>
            <w:tcW w:w="959" w:type="dxa"/>
          </w:tcPr>
          <w:p w14:paraId="52AFF4F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417" w:type="dxa"/>
          </w:tcPr>
          <w:p w14:paraId="4355C76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CCF972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2E7949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81B0CD2" w14:textId="77777777">
        <w:tc>
          <w:tcPr>
            <w:tcW w:w="959" w:type="dxa"/>
          </w:tcPr>
          <w:p w14:paraId="4D14E8C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417" w:type="dxa"/>
          </w:tcPr>
          <w:p w14:paraId="3633B5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8D8DF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330168B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2AB34CB" w14:textId="77777777">
        <w:tc>
          <w:tcPr>
            <w:tcW w:w="959" w:type="dxa"/>
          </w:tcPr>
          <w:p w14:paraId="20C7B40D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417" w:type="dxa"/>
          </w:tcPr>
          <w:p w14:paraId="28530F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5844F2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0FDD2A4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6D150B2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5B5A25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2C6402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3AF093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3D010C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C4380D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B339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AA5A20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(должность)</w:t>
      </w:r>
      <w:r w:rsidRPr="00690D7F">
        <w:rPr>
          <w:rFonts w:ascii="Liberation Serif" w:hAnsi="Liberation Serif"/>
          <w:lang w:eastAsia="en-US"/>
        </w:rPr>
        <w:tab/>
        <w:t>(подпись)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  <w:t>(расшифровка подписи)</w:t>
      </w:r>
    </w:p>
    <w:p w14:paraId="5F44E9C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1C9B3A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1FE4CF5" w14:textId="77777777" w:rsidR="003718F7" w:rsidRPr="00690D7F" w:rsidRDefault="003718F7" w:rsidP="00387165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73DB48D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E873B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0CED9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0307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49770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C68D7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D32A31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A8245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87F0A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833F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5DBFB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9123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0042DE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626E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2CA4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A8255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AE69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162CD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9C3C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B6A3A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4B0A81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82D483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Форма 3</w:t>
      </w:r>
    </w:p>
    <w:p w14:paraId="0C37E888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7E063A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565AD02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наличии квалифицированных работников</w:t>
      </w:r>
    </w:p>
    <w:p w14:paraId="74EF8E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DDC22F" w14:textId="77777777" w:rsid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</w:t>
      </w:r>
    </w:p>
    <w:p w14:paraId="2539CE44" w14:textId="58724569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 ___________________________________________________</w:t>
      </w:r>
    </w:p>
    <w:p w14:paraId="35AAC891" w14:textId="77777777" w:rsidR="003718F7" w:rsidRPr="00690D7F" w:rsidRDefault="003718F7" w:rsidP="00CC6B25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направляет сведения о квалификации кадров:</w:t>
      </w:r>
    </w:p>
    <w:p w14:paraId="73DD2F8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3718F7" w:rsidRPr="00690D7F" w14:paraId="016EA893" w14:textId="77777777">
        <w:tc>
          <w:tcPr>
            <w:tcW w:w="682" w:type="dxa"/>
            <w:vAlign w:val="center"/>
          </w:tcPr>
          <w:p w14:paraId="07761C0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591CF581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470336F8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6160B1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5587049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37C82DC9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Год </w:t>
            </w:r>
          </w:p>
          <w:p w14:paraId="159147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последней </w:t>
            </w:r>
            <w:proofErr w:type="spellStart"/>
            <w:r w:rsidRPr="00690D7F">
              <w:rPr>
                <w:rFonts w:ascii="Liberation Serif" w:hAnsi="Liberation Serif"/>
                <w:lang w:eastAsia="en-US"/>
              </w:rPr>
              <w:t>переподго-товки</w:t>
            </w:r>
            <w:proofErr w:type="spellEnd"/>
            <w:r w:rsidRPr="00690D7F">
              <w:rPr>
                <w:rFonts w:ascii="Liberation Serif" w:hAnsi="Liberation Serif"/>
                <w:lang w:eastAsia="en-US"/>
              </w:rPr>
              <w:t>, повышения квалификации</w:t>
            </w:r>
          </w:p>
        </w:tc>
      </w:tr>
      <w:tr w:rsidR="003718F7" w:rsidRPr="00690D7F" w14:paraId="325714ED" w14:textId="77777777">
        <w:tc>
          <w:tcPr>
            <w:tcW w:w="682" w:type="dxa"/>
          </w:tcPr>
          <w:p w14:paraId="0D45BFC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139" w:type="dxa"/>
          </w:tcPr>
          <w:p w14:paraId="47DC28B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440" w:type="dxa"/>
          </w:tcPr>
          <w:p w14:paraId="6412C2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551" w:type="dxa"/>
          </w:tcPr>
          <w:p w14:paraId="3EBD35C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</w:tcPr>
          <w:p w14:paraId="7BC57F8A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843" w:type="dxa"/>
          </w:tcPr>
          <w:p w14:paraId="62BAC65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47FD881F" w14:textId="77777777">
        <w:tc>
          <w:tcPr>
            <w:tcW w:w="682" w:type="dxa"/>
          </w:tcPr>
          <w:p w14:paraId="51CA997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139" w:type="dxa"/>
          </w:tcPr>
          <w:p w14:paraId="646E747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7C7724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1C67E6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6EB030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70DF77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1D3E154" w14:textId="77777777">
        <w:tc>
          <w:tcPr>
            <w:tcW w:w="682" w:type="dxa"/>
          </w:tcPr>
          <w:p w14:paraId="645BFA4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139" w:type="dxa"/>
          </w:tcPr>
          <w:p w14:paraId="379D81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306B16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174343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0A6ECF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816E81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75D8A1C" w14:textId="77777777">
        <w:tc>
          <w:tcPr>
            <w:tcW w:w="682" w:type="dxa"/>
          </w:tcPr>
          <w:p w14:paraId="387814D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139" w:type="dxa"/>
          </w:tcPr>
          <w:p w14:paraId="71C4D8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27A02D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46EE3C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C91B5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3CF1E7F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C9B73C2" w14:textId="77777777">
        <w:tc>
          <w:tcPr>
            <w:tcW w:w="682" w:type="dxa"/>
          </w:tcPr>
          <w:p w14:paraId="4A882CA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139" w:type="dxa"/>
          </w:tcPr>
          <w:p w14:paraId="65263D1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70272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3E3D6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695EF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1120D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2B4B8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A0513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DB339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56C0F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354B1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458DEA1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</w:t>
      </w:r>
      <w:proofErr w:type="gramStart"/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(</w:t>
      </w:r>
      <w:proofErr w:type="gramEnd"/>
      <w:r w:rsidRPr="00690D7F">
        <w:rPr>
          <w:rFonts w:ascii="Liberation Serif" w:hAnsi="Liberation Serif"/>
          <w:sz w:val="20"/>
          <w:szCs w:val="20"/>
          <w:lang w:eastAsia="en-US"/>
        </w:rPr>
        <w:t>подпись)                   (расшифровка подписи)</w:t>
      </w:r>
    </w:p>
    <w:p w14:paraId="705AA4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47034" w14:textId="77777777" w:rsidR="003718F7" w:rsidRPr="00690D7F" w:rsidRDefault="003718F7" w:rsidP="00387165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E016FB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272D0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F80B7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DD83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1D68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75170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6324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8987E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2E7D8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93A0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93825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FC368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C564C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B766C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EDD2C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5BB0B6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B07D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BFFC1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380F0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2F6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6BAF89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DE00D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B0A45D1" w14:textId="77777777" w:rsidR="00857B1C" w:rsidRPr="00690D7F" w:rsidRDefault="00857B1C" w:rsidP="001C3046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64253C8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Форма 4</w:t>
      </w:r>
    </w:p>
    <w:p w14:paraId="03905D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456B91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1E079AD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proofErr w:type="gramStart"/>
      <w:r w:rsidRPr="00690D7F">
        <w:rPr>
          <w:rFonts w:ascii="Liberation Serif" w:hAnsi="Liberation Serif"/>
          <w:lang w:eastAsia="en-US"/>
        </w:rPr>
        <w:t>об опыте работы по аналогичным объектам,</w:t>
      </w:r>
      <w:proofErr w:type="gramEnd"/>
      <w:r w:rsidRPr="00690D7F">
        <w:rPr>
          <w:rFonts w:ascii="Liberation Serif" w:hAnsi="Liberation Serif"/>
          <w:lang w:eastAsia="en-US"/>
        </w:rPr>
        <w:t xml:space="preserve"> отзывы заказчиков по ранее выполненным работам</w:t>
      </w:r>
    </w:p>
    <w:p w14:paraId="24CB409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47A5DBE" w14:textId="77777777" w:rsidR="003718F7" w:rsidRPr="00690D7F" w:rsidRDefault="003718F7" w:rsidP="00B77C8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056AF6ED" w14:textId="77777777" w:rsidR="003718F7" w:rsidRPr="00690D7F" w:rsidRDefault="003718F7" w:rsidP="00B77C81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38F9EB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3718F7" w:rsidRPr="00690D7F" w14:paraId="3DD83815" w14:textId="77777777">
        <w:tc>
          <w:tcPr>
            <w:tcW w:w="594" w:type="dxa"/>
            <w:vAlign w:val="center"/>
          </w:tcPr>
          <w:p w14:paraId="67C8AA4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1839FA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035D38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2A4233B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48C744AE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1FA2A6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Объем </w:t>
            </w:r>
            <w:proofErr w:type="spellStart"/>
            <w:r w:rsidRPr="00690D7F">
              <w:rPr>
                <w:rFonts w:ascii="Liberation Serif" w:hAnsi="Liberation Serif"/>
                <w:lang w:eastAsia="en-US"/>
              </w:rPr>
              <w:t>выпол-ненных</w:t>
            </w:r>
            <w:proofErr w:type="spellEnd"/>
            <w:r w:rsidRPr="00690D7F">
              <w:rPr>
                <w:rFonts w:ascii="Liberation Serif" w:hAnsi="Liberation Serif"/>
                <w:lang w:eastAsia="en-US"/>
              </w:rPr>
              <w:t xml:space="preserve"> работ</w:t>
            </w:r>
          </w:p>
        </w:tc>
      </w:tr>
      <w:tr w:rsidR="003718F7" w:rsidRPr="00690D7F" w14:paraId="75DAA70A" w14:textId="77777777">
        <w:tc>
          <w:tcPr>
            <w:tcW w:w="594" w:type="dxa"/>
          </w:tcPr>
          <w:p w14:paraId="2AEC61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965" w:type="dxa"/>
          </w:tcPr>
          <w:p w14:paraId="495A17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669" w:type="dxa"/>
          </w:tcPr>
          <w:p w14:paraId="204297E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94" w:type="dxa"/>
          </w:tcPr>
          <w:p w14:paraId="35C96B4E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907" w:type="dxa"/>
          </w:tcPr>
          <w:p w14:paraId="0B265DA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294" w:type="dxa"/>
          </w:tcPr>
          <w:p w14:paraId="59E308E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5894EC3F" w14:textId="77777777">
        <w:tc>
          <w:tcPr>
            <w:tcW w:w="594" w:type="dxa"/>
          </w:tcPr>
          <w:p w14:paraId="60473240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965" w:type="dxa"/>
          </w:tcPr>
          <w:p w14:paraId="265FB8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13FDFD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A7A19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49364B5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42F5539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4F47980" w14:textId="77777777">
        <w:tc>
          <w:tcPr>
            <w:tcW w:w="594" w:type="dxa"/>
          </w:tcPr>
          <w:p w14:paraId="64381AA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965" w:type="dxa"/>
          </w:tcPr>
          <w:p w14:paraId="57637CD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1EB92D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120032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04266AB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50D84C5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5DA82D7" w14:textId="77777777">
        <w:tc>
          <w:tcPr>
            <w:tcW w:w="594" w:type="dxa"/>
          </w:tcPr>
          <w:p w14:paraId="01E5CE3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965" w:type="dxa"/>
          </w:tcPr>
          <w:p w14:paraId="6824B5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35883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55CB2D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6EA770E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28A3FA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B278BCE" w14:textId="77777777">
        <w:tc>
          <w:tcPr>
            <w:tcW w:w="594" w:type="dxa"/>
          </w:tcPr>
          <w:p w14:paraId="1ADA343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965" w:type="dxa"/>
          </w:tcPr>
          <w:p w14:paraId="40111D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BA8B8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2BC770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532FFD5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7318029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72B45E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225E107" w14:textId="49D88B9C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Отзыв заказчика с </w:t>
      </w:r>
      <w:r w:rsidR="00690D7F" w:rsidRPr="00690D7F">
        <w:rPr>
          <w:rFonts w:ascii="Liberation Serif" w:hAnsi="Liberation Serif"/>
          <w:lang w:eastAsia="en-US"/>
        </w:rPr>
        <w:t>оценкой качества</w:t>
      </w:r>
      <w:r w:rsidRPr="00690D7F">
        <w:rPr>
          <w:rFonts w:ascii="Liberation Serif" w:hAnsi="Liberation Serif"/>
          <w:lang w:eastAsia="en-US"/>
        </w:rPr>
        <w:t xml:space="preserve"> выполненных работ - __________________________ по объекту «__________________» на ___ лист__.</w:t>
      </w:r>
    </w:p>
    <w:p w14:paraId="523673C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E056A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0CF864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__________________</w:t>
      </w:r>
      <w:r w:rsidRPr="00690D7F">
        <w:rPr>
          <w:rFonts w:ascii="Liberation Serif" w:hAnsi="Liberation Serif"/>
          <w:lang w:eastAsia="en-US"/>
        </w:rPr>
        <w:tab/>
        <w:t xml:space="preserve">    _____________________</w:t>
      </w:r>
      <w:r w:rsidRPr="00690D7F">
        <w:rPr>
          <w:rFonts w:ascii="Liberation Serif" w:hAnsi="Liberation Serif"/>
          <w:lang w:eastAsia="en-US"/>
        </w:rPr>
        <w:tab/>
      </w:r>
    </w:p>
    <w:p w14:paraId="345E0BC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</w:t>
      </w:r>
      <w:proofErr w:type="gramStart"/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(</w:t>
      </w:r>
      <w:proofErr w:type="gramEnd"/>
      <w:r w:rsidRPr="00690D7F">
        <w:rPr>
          <w:rFonts w:ascii="Liberation Serif" w:hAnsi="Liberation Serif"/>
          <w:sz w:val="20"/>
          <w:szCs w:val="20"/>
          <w:lang w:eastAsia="en-US"/>
        </w:rPr>
        <w:t>подпись)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            (расшифровка подписи)</w:t>
      </w:r>
    </w:p>
    <w:p w14:paraId="16F5E8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2E144A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471336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72D62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329BA7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E471B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EBD35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18C572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5B697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CEA369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3D7E25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21D474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454A8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494363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6AB00B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4808FC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8D798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7CCD11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6284B85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4660A1C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277E67D2" w14:textId="77777777" w:rsidR="00262B31" w:rsidRDefault="00262B31" w:rsidP="001C3046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75F236C9" w14:textId="0271EAB5" w:rsidR="003718F7" w:rsidRPr="00690D7F" w:rsidRDefault="003718F7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Приложение 3</w:t>
      </w:r>
    </w:p>
    <w:p w14:paraId="682CA8EA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59086E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138EC3" w14:textId="77777777" w:rsidR="003718F7" w:rsidRPr="00690D7F" w:rsidRDefault="003718F7" w:rsidP="006E3B75">
      <w:pPr>
        <w:rPr>
          <w:rFonts w:ascii="Liberation Serif" w:hAnsi="Liberation Serif"/>
        </w:rPr>
      </w:pPr>
    </w:p>
    <w:p w14:paraId="461304E4" w14:textId="11F5A992" w:rsidR="00262B31" w:rsidRPr="00454701" w:rsidRDefault="00262B31" w:rsidP="00262B31">
      <w:pPr>
        <w:keepNext/>
        <w:ind w:right="-5" w:firstLine="540"/>
        <w:jc w:val="center"/>
        <w:outlineLvl w:val="0"/>
        <w:rPr>
          <w:rFonts w:ascii="PT Astra Serif" w:eastAsia="Arial Unicode MS" w:hAnsi="PT Astra Serif" w:hint="eastAsia"/>
          <w:b/>
          <w:bCs/>
        </w:rPr>
      </w:pPr>
      <w:r>
        <w:rPr>
          <w:rFonts w:ascii="PT Astra Serif" w:eastAsia="Arial Unicode MS" w:hAnsi="PT Astra Serif"/>
          <w:b/>
          <w:bCs/>
        </w:rPr>
        <w:t>Проект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14:paraId="62AF784A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проведением капитального ремонта многоквартирного дома</w:t>
      </w:r>
    </w:p>
    <w:p w14:paraId="00A6AA72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  <w:r w:rsidRPr="00454701">
        <w:rPr>
          <w:rFonts w:ascii="PT Astra Serif" w:hAnsi="PT Astra Serif"/>
          <w:b/>
        </w:rPr>
        <w:t>по адресу: ________________________________________________</w:t>
      </w:r>
    </w:p>
    <w:p w14:paraId="14E578AF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42539DED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CDE75F6" w14:textId="77777777" w:rsidR="00262B31" w:rsidRPr="0045470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D602CE5" w14:textId="6858E28D" w:rsidR="00262B31" w:rsidRPr="0050152E" w:rsidRDefault="00262B31" w:rsidP="00262B31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14:paraId="0DA70E75" w14:textId="77777777" w:rsidR="00262B31" w:rsidRPr="00454701" w:rsidRDefault="00262B31" w:rsidP="00262B31">
      <w:pPr>
        <w:keepNext/>
        <w:keepLines/>
        <w:jc w:val="both"/>
        <w:rPr>
          <w:rFonts w:ascii="PT Astra Serif" w:hAnsi="PT Astra Serif"/>
        </w:rPr>
      </w:pPr>
    </w:p>
    <w:p w14:paraId="5CE259FF" w14:textId="77777777" w:rsidR="00262B31" w:rsidRPr="00454701" w:rsidRDefault="00262B31" w:rsidP="00262B31">
      <w:pPr>
        <w:keepNext/>
        <w:keepLines/>
        <w:ind w:firstLine="851"/>
        <w:jc w:val="both"/>
        <w:rPr>
          <w:rFonts w:ascii="PT Astra Serif" w:hAnsi="PT Astra Serif"/>
        </w:rPr>
      </w:pPr>
    </w:p>
    <w:p w14:paraId="72A36E04" w14:textId="77777777" w:rsidR="00262B31" w:rsidRPr="00454701" w:rsidRDefault="00262B31" w:rsidP="00262B31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14:paraId="02C07C4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D6B7333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14:paraId="0E2F3E1B" w14:textId="77777777" w:rsidR="00262B31" w:rsidRPr="00454701" w:rsidRDefault="00262B31" w:rsidP="00262B31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14:paraId="456E3C5E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14:paraId="310EC295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14:paraId="1E4B9F34" w14:textId="77777777" w:rsidR="00262B31" w:rsidRPr="00454701" w:rsidRDefault="00262B31" w:rsidP="00262B3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14:paraId="562755E5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14:paraId="3E172163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14:paraId="18689BB9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14:paraId="002ACA00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14:paraId="0494018C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14:paraId="3D0C1D6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14:paraId="14D0831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14:paraId="1E42FE47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14:paraId="0B219E3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14:paraId="23C0900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14:paraId="2D6359A1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14:paraId="5772489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14:paraId="565766D3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14:paraId="72109FAA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14:paraId="02CA35F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14:paraId="22862738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14:paraId="0F9B4FF0" w14:textId="77777777" w:rsidR="00262B31" w:rsidRPr="00454701" w:rsidRDefault="00262B31" w:rsidP="00262B3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14:paraId="54566455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14:paraId="1153E8EC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14:paraId="5B1B699E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14:paraId="45AFC1F7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14:paraId="02B10C55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14:paraId="5D32C60F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14:paraId="7FE51B98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14:paraId="13608783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14:paraId="793B78A4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14:paraId="7990136D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14:paraId="27463383" w14:textId="77777777" w:rsidR="00262B31" w:rsidRPr="00454701" w:rsidRDefault="00262B31" w:rsidP="00262B31">
      <w:pPr>
        <w:rPr>
          <w:rFonts w:ascii="PT Astra Serif" w:eastAsia="Calibri" w:hAnsi="PT Astra Serif"/>
          <w:bCs/>
        </w:rPr>
      </w:pPr>
    </w:p>
    <w:p w14:paraId="4B32E64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14:paraId="7AB8384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14:paraId="0853245B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14:paraId="78A66B95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</w:t>
      </w:r>
      <w:proofErr w:type="gramStart"/>
      <w:r w:rsidRPr="00454701">
        <w:rPr>
          <w:rFonts w:ascii="PT Astra Serif" w:eastAsia="Calibri" w:hAnsi="PT Astra Serif"/>
        </w:rPr>
        <w:t>В случае отсутствия у Заказчика утвержденной рабочей документации,</w:t>
      </w:r>
      <w:proofErr w:type="gramEnd"/>
      <w:r w:rsidRPr="00454701">
        <w:rPr>
          <w:rFonts w:ascii="PT Astra Serif" w:eastAsia="Calibri" w:hAnsi="PT Astra Serif"/>
        </w:rPr>
        <w:t xml:space="preserve"> Исполнитель несет ответственность только за </w:t>
      </w:r>
      <w:r w:rsidRPr="00454701">
        <w:rPr>
          <w:rFonts w:ascii="PT Astra Serif" w:eastAsia="Calibri" w:hAnsi="PT Astra Serif"/>
        </w:rPr>
        <w:lastRenderedPageBreak/>
        <w:t xml:space="preserve">соблюдение технологии ведения работ. </w:t>
      </w:r>
    </w:p>
    <w:p w14:paraId="237A19A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14:paraId="1E3621E9" w14:textId="77777777" w:rsidR="00262B31" w:rsidRPr="00454701" w:rsidRDefault="00262B31" w:rsidP="00262B31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14:paraId="1DBFBB1E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14:paraId="5F7A2EB6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14:paraId="6D5EDA86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</w:rPr>
      </w:pPr>
    </w:p>
    <w:p w14:paraId="6AF241C9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14:paraId="6AD2A6A4" w14:textId="77777777" w:rsidR="00262B31" w:rsidRPr="00454701" w:rsidRDefault="00262B31" w:rsidP="00262B3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14:paraId="2E4FCDB3" w14:textId="30914151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,      </w:t>
      </w:r>
    </w:p>
    <w:p w14:paraId="46932A10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(прописью) </w:t>
      </w:r>
    </w:p>
    <w:p w14:paraId="16C18015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в том числе, налог на добавленную стоимость (далее – НДС) по налоговой ставке 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_____) процентов, что составляет _______(____________________)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     </w:t>
      </w:r>
    </w:p>
    <w:p w14:paraId="185B580F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(прописью) </w:t>
      </w:r>
    </w:p>
    <w:p w14:paraId="034DF44C" w14:textId="77777777" w:rsidR="00262B31" w:rsidRPr="00454701" w:rsidRDefault="00262B31" w:rsidP="00262B31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ff3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14:paraId="60A1A79A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.»      </w:t>
      </w:r>
    </w:p>
    <w:p w14:paraId="34A7AE4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14:paraId="1FD63A95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14:paraId="7892169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14:paraId="177A2628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14:paraId="44168B19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FE30B4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14:paraId="3433C043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14:paraId="4063A9A6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14:paraId="4A7020F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4AAC9D0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14:paraId="5B103F4D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14:paraId="19594431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14:paraId="1099CFC4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14:paraId="77C43C03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14:paraId="3E3F269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14:paraId="17B75CAC" w14:textId="77777777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14:paraId="706AFDB6" w14:textId="54558736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lastRenderedPageBreak/>
        <w:t>Испол</w:t>
      </w:r>
      <w:r>
        <w:rPr>
          <w:rFonts w:ascii="PT Astra Serif" w:hAnsi="PT Astra Serif"/>
        </w:rPr>
        <w:t xml:space="preserve">нитель несет ответственность за </w:t>
      </w:r>
      <w:r w:rsidRPr="00454701">
        <w:rPr>
          <w:rFonts w:ascii="PT Astra Serif" w:hAnsi="PT Astra Serif"/>
        </w:rPr>
        <w:t>убытки, причинённые Заказчику в связи с выявлением дефектов,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14:paraId="5394170B" w14:textId="77777777" w:rsidR="00262B31" w:rsidRPr="00454701" w:rsidRDefault="00262B31" w:rsidP="00262B31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14:paraId="7344D86F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14:paraId="3330198E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14:paraId="5751208B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При </w:t>
      </w:r>
      <w:proofErr w:type="gramStart"/>
      <w:r w:rsidRPr="00454701">
        <w:rPr>
          <w:rFonts w:ascii="PT Astra Serif" w:hAnsi="PT Astra Serif"/>
        </w:rPr>
        <w:t>не достижении</w:t>
      </w:r>
      <w:proofErr w:type="gramEnd"/>
      <w:r w:rsidRPr="00454701">
        <w:rPr>
          <w:rFonts w:ascii="PT Astra Serif" w:hAnsi="PT Astra Serif"/>
        </w:rPr>
        <w:t xml:space="preserve"> согласия споры решаются в соответствии с законодательством Российской Федерации.</w:t>
      </w:r>
    </w:p>
    <w:p w14:paraId="5E5A6B08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14:paraId="4DC8F962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3213F88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14:paraId="4331F0F1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14:paraId="6DF5133B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14:paraId="6DEFBBC9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14:paraId="210409E1" w14:textId="77777777" w:rsidR="00262B31" w:rsidRPr="00454701" w:rsidRDefault="00262B31" w:rsidP="00262B31">
      <w:pPr>
        <w:ind w:right="-5"/>
        <w:jc w:val="both"/>
        <w:rPr>
          <w:rFonts w:ascii="PT Astra Serif" w:eastAsia="Calibri" w:hAnsi="PT Astra Serif"/>
          <w:b/>
          <w:bCs/>
        </w:rPr>
      </w:pPr>
    </w:p>
    <w:p w14:paraId="32FBB9F5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14:paraId="7E19AED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14:paraId="3A5548D8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262B31" w:rsidRPr="00454701" w14:paraId="38528A65" w14:textId="77777777" w:rsidTr="00A1222D">
        <w:trPr>
          <w:jc w:val="center"/>
        </w:trPr>
        <w:tc>
          <w:tcPr>
            <w:tcW w:w="4968" w:type="dxa"/>
          </w:tcPr>
          <w:p w14:paraId="74D85F1B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14:paraId="2BC58A71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14:paraId="545CDFC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0A0291A5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1F9A1613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754D940A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14:paraId="3C354C3A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14:paraId="63BA2C01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78370185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71423F61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14:paraId="15865404" w14:textId="77777777" w:rsidR="00262B31" w:rsidRPr="00454701" w:rsidRDefault="00262B31" w:rsidP="00A1222D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14:paraId="5D51E6F5" w14:textId="77777777" w:rsidR="00262B31" w:rsidRPr="00454701" w:rsidRDefault="00262B31" w:rsidP="00A1222D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14:paraId="2A16261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14:paraId="2EC0E999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39CE5BD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3CA6F97D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6CBDFFD5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14:paraId="500C7CE6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14:paraId="0A205A66" w14:textId="77777777" w:rsidR="00262B31" w:rsidRPr="00454701" w:rsidRDefault="00262B31" w:rsidP="00A1222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1638C28A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1A8BE68D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14:paraId="04186E77" w14:textId="77777777" w:rsidR="00262B31" w:rsidRPr="00454701" w:rsidRDefault="00262B31" w:rsidP="00A1222D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14:paraId="63D61CAB" w14:textId="0D0017D0" w:rsidR="003718F7" w:rsidRPr="00690D7F" w:rsidRDefault="003718F7" w:rsidP="00262B3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sectPr w:rsidR="003718F7" w:rsidRPr="00690D7F" w:rsidSect="00262B31">
      <w:headerReference w:type="default" r:id="rId9"/>
      <w:pgSz w:w="11906" w:h="16838"/>
      <w:pgMar w:top="567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728C" w14:textId="77777777" w:rsidR="000714B3" w:rsidRDefault="000714B3">
      <w:r>
        <w:separator/>
      </w:r>
    </w:p>
  </w:endnote>
  <w:endnote w:type="continuationSeparator" w:id="0">
    <w:p w14:paraId="740E2EE4" w14:textId="77777777" w:rsidR="000714B3" w:rsidRDefault="0007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00"/>
    <w:family w:val="auto"/>
    <w:pitch w:val="default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DB32" w14:textId="77777777" w:rsidR="000714B3" w:rsidRDefault="000714B3">
      <w:r>
        <w:separator/>
      </w:r>
    </w:p>
  </w:footnote>
  <w:footnote w:type="continuationSeparator" w:id="0">
    <w:p w14:paraId="7C07B150" w14:textId="77777777" w:rsidR="000714B3" w:rsidRDefault="000714B3">
      <w:r>
        <w:continuationSeparator/>
      </w:r>
    </w:p>
  </w:footnote>
  <w:footnote w:id="1">
    <w:p w14:paraId="5076FCC4" w14:textId="77777777" w:rsidR="00262B31" w:rsidRDefault="00262B31" w:rsidP="00262B31">
      <w:pPr>
        <w:pStyle w:val="aff1"/>
      </w:pPr>
      <w:r>
        <w:rPr>
          <w:rStyle w:val="aff3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54D9" w14:textId="77777777" w:rsidR="003718F7" w:rsidRDefault="003718F7">
    <w:pPr>
      <w:pStyle w:val="aa"/>
      <w:jc w:val="center"/>
    </w:pPr>
  </w:p>
  <w:p w14:paraId="1262EE23" w14:textId="4E8F991D" w:rsidR="003718F7" w:rsidRDefault="000B5666">
    <w:pPr>
      <w:pStyle w:val="aa"/>
      <w:jc w:val="center"/>
    </w:pPr>
    <w:r>
      <w:fldChar w:fldCharType="begin"/>
    </w:r>
    <w:r w:rsidR="00EE1E36">
      <w:instrText>PAGE   \* MERGEFORMAT</w:instrText>
    </w:r>
    <w:r>
      <w:fldChar w:fldCharType="separate"/>
    </w:r>
    <w:r w:rsidR="00262B31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16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28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4289985">
    <w:abstractNumId w:val="34"/>
  </w:num>
  <w:num w:numId="2" w16cid:durableId="1002050204">
    <w:abstractNumId w:val="3"/>
  </w:num>
  <w:num w:numId="3" w16cid:durableId="1689988878">
    <w:abstractNumId w:val="15"/>
  </w:num>
  <w:num w:numId="4" w16cid:durableId="863059174">
    <w:abstractNumId w:val="16"/>
  </w:num>
  <w:num w:numId="5" w16cid:durableId="569194874">
    <w:abstractNumId w:val="10"/>
  </w:num>
  <w:num w:numId="6" w16cid:durableId="512572714">
    <w:abstractNumId w:val="21"/>
  </w:num>
  <w:num w:numId="7" w16cid:durableId="811023469">
    <w:abstractNumId w:val="5"/>
  </w:num>
  <w:num w:numId="8" w16cid:durableId="373384360">
    <w:abstractNumId w:val="19"/>
  </w:num>
  <w:num w:numId="9" w16cid:durableId="1122846900">
    <w:abstractNumId w:val="22"/>
  </w:num>
  <w:num w:numId="10" w16cid:durableId="1547643741">
    <w:abstractNumId w:val="7"/>
  </w:num>
  <w:num w:numId="11" w16cid:durableId="1209420195">
    <w:abstractNumId w:val="32"/>
  </w:num>
  <w:num w:numId="12" w16cid:durableId="61564806">
    <w:abstractNumId w:val="9"/>
  </w:num>
  <w:num w:numId="13" w16cid:durableId="2114086565">
    <w:abstractNumId w:val="8"/>
  </w:num>
  <w:num w:numId="14" w16cid:durableId="1253245663">
    <w:abstractNumId w:val="17"/>
  </w:num>
  <w:num w:numId="15" w16cid:durableId="1739009072">
    <w:abstractNumId w:val="31"/>
  </w:num>
  <w:num w:numId="16" w16cid:durableId="1435783643">
    <w:abstractNumId w:val="12"/>
  </w:num>
  <w:num w:numId="17" w16cid:durableId="855508378">
    <w:abstractNumId w:val="30"/>
  </w:num>
  <w:num w:numId="18" w16cid:durableId="646204500">
    <w:abstractNumId w:val="25"/>
  </w:num>
  <w:num w:numId="19" w16cid:durableId="1417481794">
    <w:abstractNumId w:val="33"/>
  </w:num>
  <w:num w:numId="20" w16cid:durableId="1145854567">
    <w:abstractNumId w:val="1"/>
  </w:num>
  <w:num w:numId="21" w16cid:durableId="2042590265">
    <w:abstractNumId w:val="18"/>
  </w:num>
  <w:num w:numId="22" w16cid:durableId="1190265555">
    <w:abstractNumId w:val="24"/>
  </w:num>
  <w:num w:numId="23" w16cid:durableId="1969823460">
    <w:abstractNumId w:val="4"/>
  </w:num>
  <w:num w:numId="24" w16cid:durableId="266625472">
    <w:abstractNumId w:val="27"/>
  </w:num>
  <w:num w:numId="25" w16cid:durableId="1980725236">
    <w:abstractNumId w:val="26"/>
  </w:num>
  <w:num w:numId="26" w16cid:durableId="124855726">
    <w:abstractNumId w:val="29"/>
  </w:num>
  <w:num w:numId="27" w16cid:durableId="1665009765">
    <w:abstractNumId w:val="11"/>
  </w:num>
  <w:num w:numId="28" w16cid:durableId="1392459369">
    <w:abstractNumId w:val="14"/>
  </w:num>
  <w:num w:numId="29" w16cid:durableId="1216505635">
    <w:abstractNumId w:val="23"/>
  </w:num>
  <w:num w:numId="30" w16cid:durableId="1606692192">
    <w:abstractNumId w:val="2"/>
  </w:num>
  <w:num w:numId="31" w16cid:durableId="1727757571">
    <w:abstractNumId w:val="0"/>
  </w:num>
  <w:num w:numId="32" w16cid:durableId="1601450052">
    <w:abstractNumId w:val="6"/>
  </w:num>
  <w:num w:numId="33" w16cid:durableId="1728839918">
    <w:abstractNumId w:val="13"/>
  </w:num>
  <w:num w:numId="34" w16cid:durableId="435904803">
    <w:abstractNumId w:val="28"/>
  </w:num>
  <w:num w:numId="35" w16cid:durableId="88475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C"/>
    <w:rsid w:val="00000300"/>
    <w:rsid w:val="00000E49"/>
    <w:rsid w:val="0000347D"/>
    <w:rsid w:val="000050BB"/>
    <w:rsid w:val="00005B85"/>
    <w:rsid w:val="00007F6E"/>
    <w:rsid w:val="000129C5"/>
    <w:rsid w:val="0001404D"/>
    <w:rsid w:val="00016117"/>
    <w:rsid w:val="0002033F"/>
    <w:rsid w:val="0002292B"/>
    <w:rsid w:val="0002457A"/>
    <w:rsid w:val="00024652"/>
    <w:rsid w:val="00026094"/>
    <w:rsid w:val="00026FFE"/>
    <w:rsid w:val="00035CC9"/>
    <w:rsid w:val="000362FE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5041C"/>
    <w:rsid w:val="00051A2E"/>
    <w:rsid w:val="00053B61"/>
    <w:rsid w:val="0005566B"/>
    <w:rsid w:val="00055D03"/>
    <w:rsid w:val="000565FD"/>
    <w:rsid w:val="0006076B"/>
    <w:rsid w:val="00062DB6"/>
    <w:rsid w:val="00063363"/>
    <w:rsid w:val="00063DE7"/>
    <w:rsid w:val="000656A4"/>
    <w:rsid w:val="00070923"/>
    <w:rsid w:val="000714B3"/>
    <w:rsid w:val="00073F97"/>
    <w:rsid w:val="00074584"/>
    <w:rsid w:val="00074859"/>
    <w:rsid w:val="00074CA2"/>
    <w:rsid w:val="00075796"/>
    <w:rsid w:val="00075AFB"/>
    <w:rsid w:val="00076BFF"/>
    <w:rsid w:val="00081945"/>
    <w:rsid w:val="00081B9E"/>
    <w:rsid w:val="0008207D"/>
    <w:rsid w:val="0008309B"/>
    <w:rsid w:val="00085CD9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5FCA"/>
    <w:rsid w:val="000A6D90"/>
    <w:rsid w:val="000B0B8F"/>
    <w:rsid w:val="000B0C66"/>
    <w:rsid w:val="000B1140"/>
    <w:rsid w:val="000B3A64"/>
    <w:rsid w:val="000B4821"/>
    <w:rsid w:val="000B51F5"/>
    <w:rsid w:val="000B5666"/>
    <w:rsid w:val="000C1791"/>
    <w:rsid w:val="000C1A0F"/>
    <w:rsid w:val="000C46BC"/>
    <w:rsid w:val="000C4AD7"/>
    <w:rsid w:val="000C572C"/>
    <w:rsid w:val="000C70AB"/>
    <w:rsid w:val="000D043F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16B0"/>
    <w:rsid w:val="000F1ED8"/>
    <w:rsid w:val="000F2210"/>
    <w:rsid w:val="000F3C97"/>
    <w:rsid w:val="000F47FF"/>
    <w:rsid w:val="00101588"/>
    <w:rsid w:val="001022A2"/>
    <w:rsid w:val="00104510"/>
    <w:rsid w:val="00104CFA"/>
    <w:rsid w:val="00105FF5"/>
    <w:rsid w:val="00106968"/>
    <w:rsid w:val="00107C81"/>
    <w:rsid w:val="00110D2E"/>
    <w:rsid w:val="00111BC2"/>
    <w:rsid w:val="00113B27"/>
    <w:rsid w:val="00114390"/>
    <w:rsid w:val="00114E08"/>
    <w:rsid w:val="001159FC"/>
    <w:rsid w:val="00116B65"/>
    <w:rsid w:val="00117EBD"/>
    <w:rsid w:val="0012098F"/>
    <w:rsid w:val="00120F5C"/>
    <w:rsid w:val="001258AD"/>
    <w:rsid w:val="00125AB1"/>
    <w:rsid w:val="0013038A"/>
    <w:rsid w:val="001310E3"/>
    <w:rsid w:val="001332BE"/>
    <w:rsid w:val="00133BE4"/>
    <w:rsid w:val="001344FF"/>
    <w:rsid w:val="001347E6"/>
    <w:rsid w:val="0013584C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70F00"/>
    <w:rsid w:val="00170F15"/>
    <w:rsid w:val="001719BF"/>
    <w:rsid w:val="001729C8"/>
    <w:rsid w:val="0017762F"/>
    <w:rsid w:val="00177D85"/>
    <w:rsid w:val="0018076C"/>
    <w:rsid w:val="00180DD6"/>
    <w:rsid w:val="00181834"/>
    <w:rsid w:val="0018741C"/>
    <w:rsid w:val="0018748F"/>
    <w:rsid w:val="00187804"/>
    <w:rsid w:val="00187FF8"/>
    <w:rsid w:val="00190867"/>
    <w:rsid w:val="0019093A"/>
    <w:rsid w:val="0019102E"/>
    <w:rsid w:val="001915A4"/>
    <w:rsid w:val="00192A9B"/>
    <w:rsid w:val="001953A8"/>
    <w:rsid w:val="001960A7"/>
    <w:rsid w:val="00197665"/>
    <w:rsid w:val="001A231C"/>
    <w:rsid w:val="001A237E"/>
    <w:rsid w:val="001A34D3"/>
    <w:rsid w:val="001A3D68"/>
    <w:rsid w:val="001A4723"/>
    <w:rsid w:val="001A5A57"/>
    <w:rsid w:val="001A5D21"/>
    <w:rsid w:val="001A5FA8"/>
    <w:rsid w:val="001A65A0"/>
    <w:rsid w:val="001A6718"/>
    <w:rsid w:val="001A6845"/>
    <w:rsid w:val="001A76D6"/>
    <w:rsid w:val="001B2E0C"/>
    <w:rsid w:val="001B39DC"/>
    <w:rsid w:val="001B714F"/>
    <w:rsid w:val="001C0252"/>
    <w:rsid w:val="001C120B"/>
    <w:rsid w:val="001C2C1B"/>
    <w:rsid w:val="001C3046"/>
    <w:rsid w:val="001C5892"/>
    <w:rsid w:val="001C5DA7"/>
    <w:rsid w:val="001C62DF"/>
    <w:rsid w:val="001C6808"/>
    <w:rsid w:val="001C681C"/>
    <w:rsid w:val="001C6999"/>
    <w:rsid w:val="001C6E7C"/>
    <w:rsid w:val="001D0271"/>
    <w:rsid w:val="001D3AEA"/>
    <w:rsid w:val="001D438A"/>
    <w:rsid w:val="001D4664"/>
    <w:rsid w:val="001D4C53"/>
    <w:rsid w:val="001E138B"/>
    <w:rsid w:val="001E20C5"/>
    <w:rsid w:val="001E38E4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1F735A"/>
    <w:rsid w:val="002004BF"/>
    <w:rsid w:val="00203480"/>
    <w:rsid w:val="00204F2B"/>
    <w:rsid w:val="00213064"/>
    <w:rsid w:val="002204E4"/>
    <w:rsid w:val="002224B4"/>
    <w:rsid w:val="00224BF2"/>
    <w:rsid w:val="00230676"/>
    <w:rsid w:val="00230A47"/>
    <w:rsid w:val="00232329"/>
    <w:rsid w:val="002336A6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41E3"/>
    <w:rsid w:val="0025551B"/>
    <w:rsid w:val="002567A3"/>
    <w:rsid w:val="0025746C"/>
    <w:rsid w:val="00257B5E"/>
    <w:rsid w:val="00257BB2"/>
    <w:rsid w:val="0026148B"/>
    <w:rsid w:val="00261DE1"/>
    <w:rsid w:val="00261F8B"/>
    <w:rsid w:val="00262B31"/>
    <w:rsid w:val="00262F57"/>
    <w:rsid w:val="00263C4C"/>
    <w:rsid w:val="002642BC"/>
    <w:rsid w:val="00264B58"/>
    <w:rsid w:val="00264EF9"/>
    <w:rsid w:val="00267E48"/>
    <w:rsid w:val="002720E2"/>
    <w:rsid w:val="00272733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750F"/>
    <w:rsid w:val="002905C7"/>
    <w:rsid w:val="0029112F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052A"/>
    <w:rsid w:val="002A37AD"/>
    <w:rsid w:val="002A39B2"/>
    <w:rsid w:val="002A7314"/>
    <w:rsid w:val="002B237C"/>
    <w:rsid w:val="002B427A"/>
    <w:rsid w:val="002B7F6B"/>
    <w:rsid w:val="002C618A"/>
    <w:rsid w:val="002C6FE9"/>
    <w:rsid w:val="002D0D4A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6FF7"/>
    <w:rsid w:val="002F7184"/>
    <w:rsid w:val="003015F3"/>
    <w:rsid w:val="00301DF7"/>
    <w:rsid w:val="00303AAD"/>
    <w:rsid w:val="00304603"/>
    <w:rsid w:val="00306772"/>
    <w:rsid w:val="00306A9A"/>
    <w:rsid w:val="00311B64"/>
    <w:rsid w:val="003122F5"/>
    <w:rsid w:val="003149B9"/>
    <w:rsid w:val="0031702F"/>
    <w:rsid w:val="003175C3"/>
    <w:rsid w:val="00317AA9"/>
    <w:rsid w:val="00322D8D"/>
    <w:rsid w:val="00327401"/>
    <w:rsid w:val="0032780B"/>
    <w:rsid w:val="0033158C"/>
    <w:rsid w:val="00331EDF"/>
    <w:rsid w:val="003331BC"/>
    <w:rsid w:val="00334370"/>
    <w:rsid w:val="00335FFE"/>
    <w:rsid w:val="003368B0"/>
    <w:rsid w:val="00337A28"/>
    <w:rsid w:val="00340FD5"/>
    <w:rsid w:val="003440E5"/>
    <w:rsid w:val="003446C9"/>
    <w:rsid w:val="00344D03"/>
    <w:rsid w:val="0034739A"/>
    <w:rsid w:val="003476E4"/>
    <w:rsid w:val="0035024F"/>
    <w:rsid w:val="00352615"/>
    <w:rsid w:val="0035275D"/>
    <w:rsid w:val="0035319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18F7"/>
    <w:rsid w:val="00373A55"/>
    <w:rsid w:val="003766D8"/>
    <w:rsid w:val="00381DAC"/>
    <w:rsid w:val="00384735"/>
    <w:rsid w:val="00385480"/>
    <w:rsid w:val="00385895"/>
    <w:rsid w:val="00386D7B"/>
    <w:rsid w:val="00387165"/>
    <w:rsid w:val="00390E57"/>
    <w:rsid w:val="00391E88"/>
    <w:rsid w:val="0039323E"/>
    <w:rsid w:val="00393690"/>
    <w:rsid w:val="00394BB7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50F2"/>
    <w:rsid w:val="003C68A2"/>
    <w:rsid w:val="003C68B4"/>
    <w:rsid w:val="003C6E78"/>
    <w:rsid w:val="003C7258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0DDC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076"/>
    <w:rsid w:val="00416849"/>
    <w:rsid w:val="00417456"/>
    <w:rsid w:val="00423412"/>
    <w:rsid w:val="004242E1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2D1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27C1"/>
    <w:rsid w:val="004638C6"/>
    <w:rsid w:val="00464184"/>
    <w:rsid w:val="00464F93"/>
    <w:rsid w:val="00465BCF"/>
    <w:rsid w:val="00466FE1"/>
    <w:rsid w:val="00467D6C"/>
    <w:rsid w:val="0047169C"/>
    <w:rsid w:val="00472D40"/>
    <w:rsid w:val="00476C0B"/>
    <w:rsid w:val="00480613"/>
    <w:rsid w:val="00481776"/>
    <w:rsid w:val="00486665"/>
    <w:rsid w:val="004875F5"/>
    <w:rsid w:val="0049056B"/>
    <w:rsid w:val="00492E26"/>
    <w:rsid w:val="0049385B"/>
    <w:rsid w:val="00493B18"/>
    <w:rsid w:val="00493D08"/>
    <w:rsid w:val="00495A80"/>
    <w:rsid w:val="00496C34"/>
    <w:rsid w:val="00497CEA"/>
    <w:rsid w:val="004A3230"/>
    <w:rsid w:val="004A40FE"/>
    <w:rsid w:val="004A5C26"/>
    <w:rsid w:val="004A60C9"/>
    <w:rsid w:val="004A66E8"/>
    <w:rsid w:val="004A6C79"/>
    <w:rsid w:val="004B0AC8"/>
    <w:rsid w:val="004B1D70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500577"/>
    <w:rsid w:val="00501C6B"/>
    <w:rsid w:val="0050268E"/>
    <w:rsid w:val="005027BA"/>
    <w:rsid w:val="00502D6B"/>
    <w:rsid w:val="0050362E"/>
    <w:rsid w:val="00503BCA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79AE"/>
    <w:rsid w:val="00522319"/>
    <w:rsid w:val="005226F2"/>
    <w:rsid w:val="00525EF9"/>
    <w:rsid w:val="00526B7C"/>
    <w:rsid w:val="00535AB5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4051"/>
    <w:rsid w:val="00554CF9"/>
    <w:rsid w:val="00554F98"/>
    <w:rsid w:val="00560153"/>
    <w:rsid w:val="00560BC9"/>
    <w:rsid w:val="00560FDD"/>
    <w:rsid w:val="00564122"/>
    <w:rsid w:val="00564214"/>
    <w:rsid w:val="005672F8"/>
    <w:rsid w:val="005677CD"/>
    <w:rsid w:val="005712E3"/>
    <w:rsid w:val="00572492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67F9"/>
    <w:rsid w:val="005D6DAA"/>
    <w:rsid w:val="005D7170"/>
    <w:rsid w:val="005E0776"/>
    <w:rsid w:val="005E1330"/>
    <w:rsid w:val="005E16EE"/>
    <w:rsid w:val="005E1A66"/>
    <w:rsid w:val="005E2122"/>
    <w:rsid w:val="005E3418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356B"/>
    <w:rsid w:val="00685769"/>
    <w:rsid w:val="00685D3A"/>
    <w:rsid w:val="00687A8B"/>
    <w:rsid w:val="00687B78"/>
    <w:rsid w:val="00690101"/>
    <w:rsid w:val="00690D7F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BC8"/>
    <w:rsid w:val="006A7C2B"/>
    <w:rsid w:val="006A7CF1"/>
    <w:rsid w:val="006B1139"/>
    <w:rsid w:val="006B20AB"/>
    <w:rsid w:val="006B3250"/>
    <w:rsid w:val="006B61BE"/>
    <w:rsid w:val="006B6CFA"/>
    <w:rsid w:val="006B7156"/>
    <w:rsid w:val="006C0C47"/>
    <w:rsid w:val="006C0D4F"/>
    <w:rsid w:val="006C737A"/>
    <w:rsid w:val="006D0699"/>
    <w:rsid w:val="006D0D40"/>
    <w:rsid w:val="006D0FA0"/>
    <w:rsid w:val="006D12B2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3B75"/>
    <w:rsid w:val="006E491E"/>
    <w:rsid w:val="006F19A0"/>
    <w:rsid w:val="006F2C48"/>
    <w:rsid w:val="006F4262"/>
    <w:rsid w:val="006F4695"/>
    <w:rsid w:val="006F4928"/>
    <w:rsid w:val="006F5199"/>
    <w:rsid w:val="006F51BC"/>
    <w:rsid w:val="006F51CF"/>
    <w:rsid w:val="006F5BD0"/>
    <w:rsid w:val="006F6E88"/>
    <w:rsid w:val="006F7089"/>
    <w:rsid w:val="006F76FE"/>
    <w:rsid w:val="00701E69"/>
    <w:rsid w:val="00705482"/>
    <w:rsid w:val="00705530"/>
    <w:rsid w:val="00706583"/>
    <w:rsid w:val="0071014F"/>
    <w:rsid w:val="00711017"/>
    <w:rsid w:val="00711E6D"/>
    <w:rsid w:val="00712F83"/>
    <w:rsid w:val="00713003"/>
    <w:rsid w:val="007133C3"/>
    <w:rsid w:val="007136D5"/>
    <w:rsid w:val="00713B66"/>
    <w:rsid w:val="00713FD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416C"/>
    <w:rsid w:val="007545EA"/>
    <w:rsid w:val="0075608B"/>
    <w:rsid w:val="00756368"/>
    <w:rsid w:val="00760C1B"/>
    <w:rsid w:val="00761881"/>
    <w:rsid w:val="00762BB0"/>
    <w:rsid w:val="00762BEC"/>
    <w:rsid w:val="00763992"/>
    <w:rsid w:val="00765D55"/>
    <w:rsid w:val="00766137"/>
    <w:rsid w:val="00767C3C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1FA"/>
    <w:rsid w:val="00791100"/>
    <w:rsid w:val="00793DFC"/>
    <w:rsid w:val="00793E2E"/>
    <w:rsid w:val="0079602C"/>
    <w:rsid w:val="00796C9E"/>
    <w:rsid w:val="007A1007"/>
    <w:rsid w:val="007A407A"/>
    <w:rsid w:val="007A7674"/>
    <w:rsid w:val="007A76B8"/>
    <w:rsid w:val="007B30B8"/>
    <w:rsid w:val="007B37E9"/>
    <w:rsid w:val="007B78C5"/>
    <w:rsid w:val="007C06FB"/>
    <w:rsid w:val="007C0CE5"/>
    <w:rsid w:val="007C2597"/>
    <w:rsid w:val="007C2732"/>
    <w:rsid w:val="007C3F64"/>
    <w:rsid w:val="007C5407"/>
    <w:rsid w:val="007C5912"/>
    <w:rsid w:val="007C72C3"/>
    <w:rsid w:val="007D085E"/>
    <w:rsid w:val="007D2B97"/>
    <w:rsid w:val="007D2BB5"/>
    <w:rsid w:val="007D4EE5"/>
    <w:rsid w:val="007E0973"/>
    <w:rsid w:val="007E11E4"/>
    <w:rsid w:val="007E5E8B"/>
    <w:rsid w:val="007E6EEB"/>
    <w:rsid w:val="007E7213"/>
    <w:rsid w:val="007E7C24"/>
    <w:rsid w:val="007F0AF2"/>
    <w:rsid w:val="007F0FF3"/>
    <w:rsid w:val="007F14FB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384A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26FAB"/>
    <w:rsid w:val="0083222C"/>
    <w:rsid w:val="008324BB"/>
    <w:rsid w:val="00835508"/>
    <w:rsid w:val="00841071"/>
    <w:rsid w:val="008418CE"/>
    <w:rsid w:val="00846E1D"/>
    <w:rsid w:val="00850E4F"/>
    <w:rsid w:val="008526A4"/>
    <w:rsid w:val="008527B7"/>
    <w:rsid w:val="0085294D"/>
    <w:rsid w:val="00856CF4"/>
    <w:rsid w:val="00857B1C"/>
    <w:rsid w:val="00860EEF"/>
    <w:rsid w:val="008619B8"/>
    <w:rsid w:val="00862845"/>
    <w:rsid w:val="00864121"/>
    <w:rsid w:val="00864E0E"/>
    <w:rsid w:val="00865047"/>
    <w:rsid w:val="00866B63"/>
    <w:rsid w:val="00867692"/>
    <w:rsid w:val="00870B80"/>
    <w:rsid w:val="008719F5"/>
    <w:rsid w:val="0087531C"/>
    <w:rsid w:val="00877E9F"/>
    <w:rsid w:val="008803D3"/>
    <w:rsid w:val="00880498"/>
    <w:rsid w:val="00880690"/>
    <w:rsid w:val="008814B4"/>
    <w:rsid w:val="00881C79"/>
    <w:rsid w:val="00881FE1"/>
    <w:rsid w:val="00884203"/>
    <w:rsid w:val="00885A07"/>
    <w:rsid w:val="00891ABC"/>
    <w:rsid w:val="00892B14"/>
    <w:rsid w:val="00892D70"/>
    <w:rsid w:val="00893E97"/>
    <w:rsid w:val="0089584E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D0798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2B1"/>
    <w:rsid w:val="00914A96"/>
    <w:rsid w:val="00916189"/>
    <w:rsid w:val="009206B6"/>
    <w:rsid w:val="009208F4"/>
    <w:rsid w:val="00920DD9"/>
    <w:rsid w:val="00922DD9"/>
    <w:rsid w:val="00922DF0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F69"/>
    <w:rsid w:val="0094269F"/>
    <w:rsid w:val="00943D88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3319"/>
    <w:rsid w:val="00964913"/>
    <w:rsid w:val="00964A57"/>
    <w:rsid w:val="00966C3C"/>
    <w:rsid w:val="009704CA"/>
    <w:rsid w:val="00972DB7"/>
    <w:rsid w:val="00975920"/>
    <w:rsid w:val="00975B3E"/>
    <w:rsid w:val="00975FF8"/>
    <w:rsid w:val="00977A6A"/>
    <w:rsid w:val="00981A3B"/>
    <w:rsid w:val="00981F92"/>
    <w:rsid w:val="00993868"/>
    <w:rsid w:val="00994AB9"/>
    <w:rsid w:val="009A0704"/>
    <w:rsid w:val="009A0F62"/>
    <w:rsid w:val="009A1326"/>
    <w:rsid w:val="009A4260"/>
    <w:rsid w:val="009A54E7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1E52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6D23"/>
    <w:rsid w:val="00A06F39"/>
    <w:rsid w:val="00A10159"/>
    <w:rsid w:val="00A10739"/>
    <w:rsid w:val="00A12C3A"/>
    <w:rsid w:val="00A233C1"/>
    <w:rsid w:val="00A23FEE"/>
    <w:rsid w:val="00A252EE"/>
    <w:rsid w:val="00A2762E"/>
    <w:rsid w:val="00A31BD2"/>
    <w:rsid w:val="00A3280A"/>
    <w:rsid w:val="00A32C57"/>
    <w:rsid w:val="00A32F3E"/>
    <w:rsid w:val="00A32FB3"/>
    <w:rsid w:val="00A34798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68C4"/>
    <w:rsid w:val="00A67BF6"/>
    <w:rsid w:val="00A67C91"/>
    <w:rsid w:val="00A7226F"/>
    <w:rsid w:val="00A73D3E"/>
    <w:rsid w:val="00A81E53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4594"/>
    <w:rsid w:val="00AA5E40"/>
    <w:rsid w:val="00AA6608"/>
    <w:rsid w:val="00AB2E85"/>
    <w:rsid w:val="00AB3F6D"/>
    <w:rsid w:val="00AB5F3C"/>
    <w:rsid w:val="00AB6FD9"/>
    <w:rsid w:val="00AC06AD"/>
    <w:rsid w:val="00AC0C17"/>
    <w:rsid w:val="00AC0E59"/>
    <w:rsid w:val="00AC2B13"/>
    <w:rsid w:val="00AC310F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28ED"/>
    <w:rsid w:val="00B14421"/>
    <w:rsid w:val="00B146AB"/>
    <w:rsid w:val="00B17540"/>
    <w:rsid w:val="00B2116E"/>
    <w:rsid w:val="00B21F14"/>
    <w:rsid w:val="00B22E1A"/>
    <w:rsid w:val="00B25F78"/>
    <w:rsid w:val="00B26FE5"/>
    <w:rsid w:val="00B274BE"/>
    <w:rsid w:val="00B3173F"/>
    <w:rsid w:val="00B32AA3"/>
    <w:rsid w:val="00B335B7"/>
    <w:rsid w:val="00B343AE"/>
    <w:rsid w:val="00B358A3"/>
    <w:rsid w:val="00B440BA"/>
    <w:rsid w:val="00B452C4"/>
    <w:rsid w:val="00B4643E"/>
    <w:rsid w:val="00B46D40"/>
    <w:rsid w:val="00B47BAD"/>
    <w:rsid w:val="00B5049E"/>
    <w:rsid w:val="00B52EA4"/>
    <w:rsid w:val="00B542BB"/>
    <w:rsid w:val="00B5476B"/>
    <w:rsid w:val="00B55350"/>
    <w:rsid w:val="00B55780"/>
    <w:rsid w:val="00B564DB"/>
    <w:rsid w:val="00B578CD"/>
    <w:rsid w:val="00B60472"/>
    <w:rsid w:val="00B61263"/>
    <w:rsid w:val="00B63CD6"/>
    <w:rsid w:val="00B63F94"/>
    <w:rsid w:val="00B648D2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6555"/>
    <w:rsid w:val="00B96CC0"/>
    <w:rsid w:val="00B9703A"/>
    <w:rsid w:val="00B979B0"/>
    <w:rsid w:val="00BA2007"/>
    <w:rsid w:val="00BA26E7"/>
    <w:rsid w:val="00BA3144"/>
    <w:rsid w:val="00BA369F"/>
    <w:rsid w:val="00BA5085"/>
    <w:rsid w:val="00BA5E75"/>
    <w:rsid w:val="00BA6BE5"/>
    <w:rsid w:val="00BB0A30"/>
    <w:rsid w:val="00BB2164"/>
    <w:rsid w:val="00BB2837"/>
    <w:rsid w:val="00BB29D6"/>
    <w:rsid w:val="00BB2B98"/>
    <w:rsid w:val="00BB2C74"/>
    <w:rsid w:val="00BB37C9"/>
    <w:rsid w:val="00BB3A3D"/>
    <w:rsid w:val="00BB71CB"/>
    <w:rsid w:val="00BC010A"/>
    <w:rsid w:val="00BC09D5"/>
    <w:rsid w:val="00BC142D"/>
    <w:rsid w:val="00BC63F2"/>
    <w:rsid w:val="00BC6C2D"/>
    <w:rsid w:val="00BC6EE9"/>
    <w:rsid w:val="00BC7708"/>
    <w:rsid w:val="00BD046C"/>
    <w:rsid w:val="00BD2991"/>
    <w:rsid w:val="00BD2C32"/>
    <w:rsid w:val="00BD3C76"/>
    <w:rsid w:val="00BD43FC"/>
    <w:rsid w:val="00BD5587"/>
    <w:rsid w:val="00BD66D4"/>
    <w:rsid w:val="00BD724F"/>
    <w:rsid w:val="00BE1D0F"/>
    <w:rsid w:val="00BE3870"/>
    <w:rsid w:val="00BE4871"/>
    <w:rsid w:val="00BF0F5F"/>
    <w:rsid w:val="00BF44E4"/>
    <w:rsid w:val="00BF60E3"/>
    <w:rsid w:val="00BF7D88"/>
    <w:rsid w:val="00C007DA"/>
    <w:rsid w:val="00C00981"/>
    <w:rsid w:val="00C03AAB"/>
    <w:rsid w:val="00C0610C"/>
    <w:rsid w:val="00C07FDD"/>
    <w:rsid w:val="00C10D90"/>
    <w:rsid w:val="00C118EB"/>
    <w:rsid w:val="00C12BA4"/>
    <w:rsid w:val="00C14FE3"/>
    <w:rsid w:val="00C173CD"/>
    <w:rsid w:val="00C21D16"/>
    <w:rsid w:val="00C267B4"/>
    <w:rsid w:val="00C27A7E"/>
    <w:rsid w:val="00C308B0"/>
    <w:rsid w:val="00C31A58"/>
    <w:rsid w:val="00C32867"/>
    <w:rsid w:val="00C3634E"/>
    <w:rsid w:val="00C3680E"/>
    <w:rsid w:val="00C40023"/>
    <w:rsid w:val="00C402C9"/>
    <w:rsid w:val="00C40A30"/>
    <w:rsid w:val="00C41AE6"/>
    <w:rsid w:val="00C42526"/>
    <w:rsid w:val="00C42728"/>
    <w:rsid w:val="00C46BEF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B04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73A8"/>
    <w:rsid w:val="00CA06EC"/>
    <w:rsid w:val="00CA34AE"/>
    <w:rsid w:val="00CA3FAB"/>
    <w:rsid w:val="00CA4719"/>
    <w:rsid w:val="00CA56E3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D0102F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5E6A"/>
    <w:rsid w:val="00D172C0"/>
    <w:rsid w:val="00D20762"/>
    <w:rsid w:val="00D23BD0"/>
    <w:rsid w:val="00D27B1F"/>
    <w:rsid w:val="00D30645"/>
    <w:rsid w:val="00D3191C"/>
    <w:rsid w:val="00D36109"/>
    <w:rsid w:val="00D36D8D"/>
    <w:rsid w:val="00D36FE4"/>
    <w:rsid w:val="00D40FB2"/>
    <w:rsid w:val="00D41517"/>
    <w:rsid w:val="00D45DEC"/>
    <w:rsid w:val="00D503EC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EE5"/>
    <w:rsid w:val="00D7204A"/>
    <w:rsid w:val="00D72B9C"/>
    <w:rsid w:val="00D765BB"/>
    <w:rsid w:val="00D77A48"/>
    <w:rsid w:val="00D81130"/>
    <w:rsid w:val="00D82506"/>
    <w:rsid w:val="00D83A52"/>
    <w:rsid w:val="00D84750"/>
    <w:rsid w:val="00D84FD4"/>
    <w:rsid w:val="00D912E9"/>
    <w:rsid w:val="00D92A41"/>
    <w:rsid w:val="00D93073"/>
    <w:rsid w:val="00D95BD5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412"/>
    <w:rsid w:val="00DC287C"/>
    <w:rsid w:val="00DC2AFD"/>
    <w:rsid w:val="00DC38BB"/>
    <w:rsid w:val="00DC3B1C"/>
    <w:rsid w:val="00DC4150"/>
    <w:rsid w:val="00DC509A"/>
    <w:rsid w:val="00DC6728"/>
    <w:rsid w:val="00DD0D26"/>
    <w:rsid w:val="00DD1C99"/>
    <w:rsid w:val="00DD1D44"/>
    <w:rsid w:val="00DD41EA"/>
    <w:rsid w:val="00DD6307"/>
    <w:rsid w:val="00DD635D"/>
    <w:rsid w:val="00DE2EFD"/>
    <w:rsid w:val="00DE44BE"/>
    <w:rsid w:val="00DE4A11"/>
    <w:rsid w:val="00DE714C"/>
    <w:rsid w:val="00DF001A"/>
    <w:rsid w:val="00DF1514"/>
    <w:rsid w:val="00DF212B"/>
    <w:rsid w:val="00DF365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80F"/>
    <w:rsid w:val="00E0598A"/>
    <w:rsid w:val="00E0788C"/>
    <w:rsid w:val="00E11361"/>
    <w:rsid w:val="00E15DBA"/>
    <w:rsid w:val="00E201A3"/>
    <w:rsid w:val="00E24236"/>
    <w:rsid w:val="00E25AB6"/>
    <w:rsid w:val="00E25FB7"/>
    <w:rsid w:val="00E30E4A"/>
    <w:rsid w:val="00E32272"/>
    <w:rsid w:val="00E33443"/>
    <w:rsid w:val="00E33CE2"/>
    <w:rsid w:val="00E349A1"/>
    <w:rsid w:val="00E35094"/>
    <w:rsid w:val="00E359AC"/>
    <w:rsid w:val="00E36D9F"/>
    <w:rsid w:val="00E36F70"/>
    <w:rsid w:val="00E4062B"/>
    <w:rsid w:val="00E416CE"/>
    <w:rsid w:val="00E42409"/>
    <w:rsid w:val="00E46226"/>
    <w:rsid w:val="00E4639D"/>
    <w:rsid w:val="00E47984"/>
    <w:rsid w:val="00E503AD"/>
    <w:rsid w:val="00E525EA"/>
    <w:rsid w:val="00E5356F"/>
    <w:rsid w:val="00E550BC"/>
    <w:rsid w:val="00E603AD"/>
    <w:rsid w:val="00E60ACE"/>
    <w:rsid w:val="00E62858"/>
    <w:rsid w:val="00E65969"/>
    <w:rsid w:val="00E6625E"/>
    <w:rsid w:val="00E66E49"/>
    <w:rsid w:val="00E67F57"/>
    <w:rsid w:val="00E70B71"/>
    <w:rsid w:val="00E70F98"/>
    <w:rsid w:val="00E72EF0"/>
    <w:rsid w:val="00E735FC"/>
    <w:rsid w:val="00E75740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0F1"/>
    <w:rsid w:val="00EB4853"/>
    <w:rsid w:val="00EB4A1E"/>
    <w:rsid w:val="00EB657F"/>
    <w:rsid w:val="00EB74DF"/>
    <w:rsid w:val="00EB75F7"/>
    <w:rsid w:val="00EB7E93"/>
    <w:rsid w:val="00EC3204"/>
    <w:rsid w:val="00EC70B7"/>
    <w:rsid w:val="00ED03B0"/>
    <w:rsid w:val="00ED06BB"/>
    <w:rsid w:val="00ED0FE8"/>
    <w:rsid w:val="00ED2F57"/>
    <w:rsid w:val="00ED3A7E"/>
    <w:rsid w:val="00ED665B"/>
    <w:rsid w:val="00ED7AD8"/>
    <w:rsid w:val="00EE0B48"/>
    <w:rsid w:val="00EE192B"/>
    <w:rsid w:val="00EE1E36"/>
    <w:rsid w:val="00EE1F19"/>
    <w:rsid w:val="00EE3AB7"/>
    <w:rsid w:val="00EE4746"/>
    <w:rsid w:val="00EE4C85"/>
    <w:rsid w:val="00EE66E1"/>
    <w:rsid w:val="00EE6D84"/>
    <w:rsid w:val="00EF070A"/>
    <w:rsid w:val="00EF0930"/>
    <w:rsid w:val="00EF1F48"/>
    <w:rsid w:val="00EF37FC"/>
    <w:rsid w:val="00EF4A64"/>
    <w:rsid w:val="00EF4A96"/>
    <w:rsid w:val="00EF4EC3"/>
    <w:rsid w:val="00EF5EF0"/>
    <w:rsid w:val="00EF7860"/>
    <w:rsid w:val="00F00EF3"/>
    <w:rsid w:val="00F017D1"/>
    <w:rsid w:val="00F0235A"/>
    <w:rsid w:val="00F057EA"/>
    <w:rsid w:val="00F05A3B"/>
    <w:rsid w:val="00F07030"/>
    <w:rsid w:val="00F07220"/>
    <w:rsid w:val="00F10F5B"/>
    <w:rsid w:val="00F12B65"/>
    <w:rsid w:val="00F21E27"/>
    <w:rsid w:val="00F224F5"/>
    <w:rsid w:val="00F23410"/>
    <w:rsid w:val="00F234D7"/>
    <w:rsid w:val="00F24D39"/>
    <w:rsid w:val="00F25754"/>
    <w:rsid w:val="00F25A71"/>
    <w:rsid w:val="00F3064C"/>
    <w:rsid w:val="00F34A65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5929"/>
    <w:rsid w:val="00F96971"/>
    <w:rsid w:val="00F97055"/>
    <w:rsid w:val="00FA087D"/>
    <w:rsid w:val="00FA0893"/>
    <w:rsid w:val="00FA7F9C"/>
    <w:rsid w:val="00FB20A6"/>
    <w:rsid w:val="00FB6AAF"/>
    <w:rsid w:val="00FB6E1B"/>
    <w:rsid w:val="00FB78FB"/>
    <w:rsid w:val="00FC1864"/>
    <w:rsid w:val="00FC354D"/>
    <w:rsid w:val="00FC4B44"/>
    <w:rsid w:val="00FC6C06"/>
    <w:rsid w:val="00FC6CEB"/>
    <w:rsid w:val="00FC7464"/>
    <w:rsid w:val="00FD1F2D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5B36"/>
    <w:rsid w:val="00FE68B8"/>
    <w:rsid w:val="00FE6C1F"/>
    <w:rsid w:val="00FE7198"/>
    <w:rsid w:val="00FF1147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0852"/>
  <w15:docId w15:val="{FD9835CF-DF3D-4AD8-982C-8EC37E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E3B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4798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34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a">
    <w:name w:val="Hyperlink"/>
    <w:basedOn w:val="a0"/>
    <w:uiPriority w:val="99"/>
    <w:rsid w:val="00D93073"/>
    <w:rPr>
      <w:color w:val="0000FF"/>
      <w:u w:val="single"/>
    </w:rPr>
  </w:style>
  <w:style w:type="character" w:styleId="afb">
    <w:name w:val="FollowedHyperlink"/>
    <w:basedOn w:val="a0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basedOn w:val="a0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styleId="aff1">
    <w:name w:val="footnote text"/>
    <w:basedOn w:val="a"/>
    <w:link w:val="aff2"/>
    <w:unhideWhenUsed/>
    <w:locked/>
    <w:rsid w:val="00262B31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262B31"/>
    <w:rPr>
      <w:sz w:val="20"/>
      <w:szCs w:val="20"/>
    </w:rPr>
  </w:style>
  <w:style w:type="character" w:styleId="aff3">
    <w:name w:val="footnote reference"/>
    <w:unhideWhenUsed/>
    <w:locked/>
    <w:rsid w:val="0026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артем</cp:lastModifiedBy>
  <cp:revision>9</cp:revision>
  <cp:lastPrinted>2017-07-19T10:48:00Z</cp:lastPrinted>
  <dcterms:created xsi:type="dcterms:W3CDTF">2021-04-26T11:34:00Z</dcterms:created>
  <dcterms:modified xsi:type="dcterms:W3CDTF">2023-05-04T10:20:00Z</dcterms:modified>
</cp:coreProperties>
</file>