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DF" w:rsidRPr="00B23B16" w:rsidRDefault="000860DF" w:rsidP="00B23B16">
      <w:pPr>
        <w:ind w:left="5387"/>
        <w:rPr>
          <w:sz w:val="22"/>
          <w:szCs w:val="22"/>
        </w:rPr>
      </w:pPr>
      <w:r w:rsidRPr="00B23B16">
        <w:rPr>
          <w:sz w:val="22"/>
          <w:szCs w:val="22"/>
        </w:rPr>
        <w:t>Приложение</w:t>
      </w:r>
    </w:p>
    <w:p w:rsidR="000860DF" w:rsidRPr="00B23B16" w:rsidRDefault="006F19B9" w:rsidP="00B23B16">
      <w:pPr>
        <w:ind w:left="5387"/>
        <w:rPr>
          <w:rStyle w:val="a3"/>
          <w:b w:val="0"/>
          <w:bCs w:val="0"/>
          <w:sz w:val="22"/>
          <w:szCs w:val="22"/>
        </w:rPr>
      </w:pPr>
      <w:r w:rsidRPr="00B23B16">
        <w:rPr>
          <w:sz w:val="22"/>
          <w:szCs w:val="22"/>
        </w:rPr>
        <w:t xml:space="preserve">к </w:t>
      </w:r>
      <w:r w:rsidR="000860DF" w:rsidRPr="00B23B16">
        <w:rPr>
          <w:sz w:val="22"/>
          <w:szCs w:val="22"/>
        </w:rPr>
        <w:t>Постановлени</w:t>
      </w:r>
      <w:r w:rsidRPr="00B23B16">
        <w:rPr>
          <w:sz w:val="22"/>
          <w:szCs w:val="22"/>
        </w:rPr>
        <w:t>ю</w:t>
      </w:r>
      <w:r w:rsidR="000860DF" w:rsidRPr="00B23B16">
        <w:rPr>
          <w:sz w:val="22"/>
          <w:szCs w:val="22"/>
        </w:rPr>
        <w:t xml:space="preserve"> Администрации поселка </w:t>
      </w:r>
    </w:p>
    <w:p w:rsidR="000860DF" w:rsidRPr="00B23B16" w:rsidRDefault="000860DF" w:rsidP="00B23B16">
      <w:pPr>
        <w:ind w:left="5387"/>
        <w:rPr>
          <w:sz w:val="24"/>
          <w:szCs w:val="24"/>
        </w:rPr>
      </w:pPr>
      <w:r w:rsidRPr="00B23B16">
        <w:rPr>
          <w:rStyle w:val="a3"/>
          <w:b w:val="0"/>
          <w:bCs w:val="0"/>
          <w:sz w:val="22"/>
          <w:szCs w:val="22"/>
        </w:rPr>
        <w:t xml:space="preserve">от </w:t>
      </w:r>
      <w:r w:rsidR="006F19B9" w:rsidRPr="00B23B16">
        <w:rPr>
          <w:rStyle w:val="a3"/>
          <w:b w:val="0"/>
          <w:bCs w:val="0"/>
          <w:sz w:val="22"/>
          <w:szCs w:val="22"/>
        </w:rPr>
        <w:t xml:space="preserve">            </w:t>
      </w:r>
      <w:r w:rsidR="00750CAC" w:rsidRPr="00B23B16">
        <w:rPr>
          <w:rStyle w:val="a3"/>
          <w:b w:val="0"/>
          <w:bCs w:val="0"/>
          <w:sz w:val="22"/>
          <w:szCs w:val="22"/>
        </w:rPr>
        <w:t xml:space="preserve"> </w:t>
      </w:r>
      <w:r w:rsidR="006F19B9" w:rsidRPr="00B23B16">
        <w:rPr>
          <w:rStyle w:val="a3"/>
          <w:b w:val="0"/>
          <w:bCs w:val="0"/>
          <w:sz w:val="22"/>
          <w:szCs w:val="22"/>
        </w:rPr>
        <w:t xml:space="preserve">  </w:t>
      </w:r>
      <w:r w:rsidR="00750CAC" w:rsidRPr="00B23B16">
        <w:rPr>
          <w:rStyle w:val="a3"/>
          <w:b w:val="0"/>
          <w:bCs w:val="0"/>
          <w:sz w:val="22"/>
          <w:szCs w:val="22"/>
        </w:rPr>
        <w:t xml:space="preserve"> </w:t>
      </w:r>
      <w:r w:rsidRPr="00B23B16">
        <w:rPr>
          <w:rStyle w:val="a3"/>
          <w:b w:val="0"/>
          <w:bCs w:val="0"/>
          <w:sz w:val="22"/>
          <w:szCs w:val="22"/>
        </w:rPr>
        <w:t>201</w:t>
      </w:r>
      <w:r w:rsidR="006F19B9" w:rsidRPr="00B23B16">
        <w:rPr>
          <w:rStyle w:val="a3"/>
          <w:b w:val="0"/>
          <w:bCs w:val="0"/>
          <w:sz w:val="22"/>
          <w:szCs w:val="22"/>
        </w:rPr>
        <w:t>6</w:t>
      </w:r>
      <w:r w:rsidRPr="00B23B16">
        <w:rPr>
          <w:rStyle w:val="a3"/>
          <w:b w:val="0"/>
          <w:bCs w:val="0"/>
          <w:sz w:val="22"/>
          <w:szCs w:val="22"/>
        </w:rPr>
        <w:t xml:space="preserve"> г.  № </w:t>
      </w:r>
      <w:r w:rsidR="006F19B9" w:rsidRPr="00B23B16">
        <w:rPr>
          <w:rStyle w:val="a3"/>
          <w:b w:val="0"/>
          <w:bCs w:val="0"/>
          <w:sz w:val="22"/>
          <w:szCs w:val="22"/>
        </w:rPr>
        <w:t xml:space="preserve">    </w:t>
      </w:r>
    </w:p>
    <w:p w:rsidR="000860DF" w:rsidRPr="00B23B16" w:rsidRDefault="000860DF" w:rsidP="00B23B16">
      <w:pPr>
        <w:jc w:val="center"/>
        <w:rPr>
          <w:b/>
          <w:sz w:val="24"/>
          <w:szCs w:val="24"/>
        </w:rPr>
      </w:pPr>
    </w:p>
    <w:p w:rsidR="006F19B9" w:rsidRPr="00B23B16" w:rsidRDefault="006F19B9" w:rsidP="00B23B16">
      <w:pPr>
        <w:jc w:val="center"/>
        <w:rPr>
          <w:b/>
          <w:sz w:val="24"/>
          <w:szCs w:val="24"/>
        </w:rPr>
      </w:pPr>
    </w:p>
    <w:p w:rsidR="000860DF" w:rsidRPr="00B23B16" w:rsidRDefault="000860DF" w:rsidP="00B23B16">
      <w:pPr>
        <w:jc w:val="center"/>
        <w:rPr>
          <w:b/>
          <w:sz w:val="24"/>
          <w:szCs w:val="24"/>
        </w:rPr>
      </w:pPr>
      <w:r w:rsidRPr="00B23B16">
        <w:rPr>
          <w:b/>
          <w:sz w:val="24"/>
          <w:szCs w:val="24"/>
        </w:rPr>
        <w:t>ПОРЯДОК</w:t>
      </w:r>
    </w:p>
    <w:p w:rsidR="003A1DA7" w:rsidRPr="00B23B16" w:rsidRDefault="003A1DA7" w:rsidP="00B23B16">
      <w:pPr>
        <w:pStyle w:val="a4"/>
        <w:tabs>
          <w:tab w:val="left" w:pos="1134"/>
        </w:tabs>
        <w:rPr>
          <w:rFonts w:ascii="Times New Roman" w:hAnsi="Times New Roman"/>
          <w:b/>
          <w:sz w:val="24"/>
          <w:szCs w:val="24"/>
        </w:rPr>
      </w:pPr>
      <w:r w:rsidRPr="00B23B16">
        <w:rPr>
          <w:rFonts w:ascii="Times New Roman" w:hAnsi="Times New Roman"/>
          <w:b/>
          <w:sz w:val="24"/>
          <w:szCs w:val="24"/>
        </w:rPr>
        <w:t xml:space="preserve">предоставления субсидии юридическим лицам, индивидуальным </w:t>
      </w:r>
    </w:p>
    <w:p w:rsidR="003A1DA7" w:rsidRPr="00B23B16" w:rsidRDefault="003A1DA7" w:rsidP="00B23B16">
      <w:pPr>
        <w:pStyle w:val="a4"/>
        <w:tabs>
          <w:tab w:val="left" w:pos="1134"/>
        </w:tabs>
        <w:rPr>
          <w:rFonts w:ascii="Times New Roman" w:hAnsi="Times New Roman"/>
          <w:b/>
          <w:sz w:val="24"/>
          <w:szCs w:val="24"/>
        </w:rPr>
      </w:pPr>
      <w:r w:rsidRPr="00B23B16">
        <w:rPr>
          <w:rFonts w:ascii="Times New Roman" w:hAnsi="Times New Roman"/>
          <w:b/>
          <w:sz w:val="24"/>
          <w:szCs w:val="24"/>
        </w:rPr>
        <w:t>предпринимателям, осуществляющим оказание услуг населению в общественн</w:t>
      </w:r>
      <w:r w:rsidR="006222EA" w:rsidRPr="00B23B16">
        <w:rPr>
          <w:rFonts w:ascii="Times New Roman" w:hAnsi="Times New Roman"/>
          <w:b/>
          <w:sz w:val="24"/>
          <w:szCs w:val="24"/>
        </w:rPr>
        <w:t>ой</w:t>
      </w:r>
      <w:r w:rsidRPr="00B23B16">
        <w:rPr>
          <w:rFonts w:ascii="Times New Roman" w:hAnsi="Times New Roman"/>
          <w:b/>
          <w:sz w:val="24"/>
          <w:szCs w:val="24"/>
        </w:rPr>
        <w:t xml:space="preserve"> бан</w:t>
      </w:r>
      <w:r w:rsidR="006222EA" w:rsidRPr="00B23B16">
        <w:rPr>
          <w:rFonts w:ascii="Times New Roman" w:hAnsi="Times New Roman"/>
          <w:b/>
          <w:sz w:val="24"/>
          <w:szCs w:val="24"/>
        </w:rPr>
        <w:t>е</w:t>
      </w:r>
      <w:r w:rsidRPr="00B23B16">
        <w:rPr>
          <w:rFonts w:ascii="Times New Roman" w:hAnsi="Times New Roman"/>
          <w:b/>
          <w:sz w:val="24"/>
          <w:szCs w:val="24"/>
        </w:rPr>
        <w:t>, в связи с установлением цен на банные услуги, реализуемые населению, в величине, не обеспечивающей возмещение издержек</w:t>
      </w:r>
    </w:p>
    <w:p w:rsidR="000860DF" w:rsidRPr="00B23B16" w:rsidRDefault="000860DF" w:rsidP="00B23B16">
      <w:pPr>
        <w:jc w:val="center"/>
        <w:rPr>
          <w:b/>
          <w:bCs/>
          <w:color w:val="000000"/>
          <w:spacing w:val="5"/>
          <w:sz w:val="24"/>
          <w:szCs w:val="24"/>
        </w:rPr>
      </w:pPr>
    </w:p>
    <w:p w:rsidR="000860DF" w:rsidRPr="00B23B16" w:rsidRDefault="000860DF" w:rsidP="00B23B16">
      <w:pPr>
        <w:jc w:val="center"/>
        <w:rPr>
          <w:b/>
          <w:bCs/>
          <w:color w:val="000000"/>
          <w:spacing w:val="5"/>
          <w:sz w:val="24"/>
          <w:szCs w:val="24"/>
        </w:rPr>
      </w:pPr>
    </w:p>
    <w:p w:rsidR="000860DF" w:rsidRPr="00B23B16" w:rsidRDefault="000860DF" w:rsidP="00B23B16">
      <w:pPr>
        <w:jc w:val="center"/>
        <w:rPr>
          <w:color w:val="000000"/>
          <w:spacing w:val="-16"/>
          <w:sz w:val="24"/>
          <w:szCs w:val="24"/>
        </w:rPr>
      </w:pPr>
      <w:r w:rsidRPr="00B23B16">
        <w:rPr>
          <w:b/>
          <w:bCs/>
          <w:color w:val="000000"/>
          <w:spacing w:val="5"/>
          <w:sz w:val="24"/>
          <w:szCs w:val="24"/>
        </w:rPr>
        <w:t>1. Общие положения</w:t>
      </w:r>
    </w:p>
    <w:p w:rsidR="000860DF" w:rsidRPr="00B23B16" w:rsidRDefault="000860DF" w:rsidP="00B23B16">
      <w:pPr>
        <w:jc w:val="both"/>
        <w:rPr>
          <w:color w:val="000000"/>
          <w:spacing w:val="-16"/>
          <w:sz w:val="24"/>
          <w:szCs w:val="24"/>
        </w:rPr>
      </w:pPr>
      <w:r w:rsidRPr="00B23B16">
        <w:rPr>
          <w:color w:val="000000"/>
          <w:spacing w:val="-16"/>
          <w:sz w:val="24"/>
          <w:szCs w:val="24"/>
        </w:rPr>
        <w:tab/>
      </w:r>
    </w:p>
    <w:p w:rsidR="000860DF" w:rsidRPr="00B23B16" w:rsidRDefault="000860DF" w:rsidP="00B23B16">
      <w:pPr>
        <w:pStyle w:val="a4"/>
        <w:tabs>
          <w:tab w:val="left" w:pos="709"/>
        </w:tabs>
        <w:ind w:firstLine="709"/>
        <w:jc w:val="both"/>
        <w:rPr>
          <w:rFonts w:ascii="Times New Roman" w:hAnsi="Times New Roman"/>
          <w:sz w:val="24"/>
          <w:szCs w:val="24"/>
        </w:rPr>
      </w:pPr>
      <w:r w:rsidRPr="00B23B16">
        <w:rPr>
          <w:rFonts w:ascii="Times New Roman" w:hAnsi="Times New Roman"/>
          <w:spacing w:val="-16"/>
          <w:sz w:val="24"/>
          <w:szCs w:val="24"/>
        </w:rPr>
        <w:t>1.1.</w:t>
      </w:r>
      <w:r w:rsidRPr="00B23B16">
        <w:rPr>
          <w:rFonts w:ascii="Times New Roman" w:hAnsi="Times New Roman"/>
          <w:sz w:val="24"/>
          <w:szCs w:val="24"/>
        </w:rPr>
        <w:t xml:space="preserve"> Порядок </w:t>
      </w:r>
      <w:r w:rsidR="003A1DA7" w:rsidRPr="00B23B16">
        <w:rPr>
          <w:rFonts w:ascii="Times New Roman" w:hAnsi="Times New Roman"/>
          <w:sz w:val="24"/>
          <w:szCs w:val="24"/>
        </w:rPr>
        <w:t xml:space="preserve">предоставления субсидии юридическим лицам, индивидуальным </w:t>
      </w:r>
      <w:proofErr w:type="gramStart"/>
      <w:r w:rsidR="003A1DA7" w:rsidRPr="00B23B16">
        <w:rPr>
          <w:rFonts w:ascii="Times New Roman" w:hAnsi="Times New Roman"/>
          <w:sz w:val="24"/>
          <w:szCs w:val="24"/>
        </w:rPr>
        <w:t>предпринимателям, осуществляющим оказание услуг населению в общественн</w:t>
      </w:r>
      <w:r w:rsidR="006222EA" w:rsidRPr="00B23B16">
        <w:rPr>
          <w:rFonts w:ascii="Times New Roman" w:hAnsi="Times New Roman"/>
          <w:sz w:val="24"/>
          <w:szCs w:val="24"/>
        </w:rPr>
        <w:t>ой</w:t>
      </w:r>
      <w:r w:rsidR="003A1DA7" w:rsidRPr="00B23B16">
        <w:rPr>
          <w:rFonts w:ascii="Times New Roman" w:hAnsi="Times New Roman"/>
          <w:sz w:val="24"/>
          <w:szCs w:val="24"/>
        </w:rPr>
        <w:t xml:space="preserve"> бан</w:t>
      </w:r>
      <w:r w:rsidR="006222EA" w:rsidRPr="00B23B16">
        <w:rPr>
          <w:rFonts w:ascii="Times New Roman" w:hAnsi="Times New Roman"/>
          <w:sz w:val="24"/>
          <w:szCs w:val="24"/>
        </w:rPr>
        <w:t>е</w:t>
      </w:r>
      <w:r w:rsidR="003A1DA7" w:rsidRPr="00B23B16">
        <w:rPr>
          <w:rFonts w:ascii="Times New Roman" w:hAnsi="Times New Roman"/>
          <w:sz w:val="24"/>
          <w:szCs w:val="24"/>
        </w:rPr>
        <w:t xml:space="preserve">, в связи с установлением цен на банные услуги, реализуемые населению, в величине, не обеспечивающей возмещение издержек </w:t>
      </w:r>
      <w:r w:rsidRPr="00B23B16">
        <w:rPr>
          <w:rFonts w:ascii="Times New Roman" w:hAnsi="Times New Roman"/>
          <w:sz w:val="24"/>
          <w:szCs w:val="24"/>
        </w:rPr>
        <w:t xml:space="preserve">(далее – Порядок) </w:t>
      </w:r>
      <w:r w:rsidRPr="00B23B16">
        <w:rPr>
          <w:rFonts w:ascii="Times New Roman" w:hAnsi="Times New Roman"/>
          <w:spacing w:val="-2"/>
          <w:sz w:val="24"/>
          <w:szCs w:val="24"/>
        </w:rPr>
        <w:t>разработан в целях эффективного использования бюджетных средств, планирования бюджетных обязательств и осуществления всех форм финансового контроля за целевым использованием средств бюджета муниципального образования поселок Уренгой.</w:t>
      </w:r>
      <w:proofErr w:type="gramEnd"/>
    </w:p>
    <w:p w:rsidR="000860DF" w:rsidRPr="00B23B16" w:rsidRDefault="000860DF" w:rsidP="00B23B16">
      <w:pPr>
        <w:pStyle w:val="a4"/>
        <w:tabs>
          <w:tab w:val="left" w:pos="709"/>
        </w:tabs>
        <w:ind w:firstLine="709"/>
        <w:jc w:val="both"/>
        <w:rPr>
          <w:rFonts w:ascii="Times New Roman" w:hAnsi="Times New Roman"/>
          <w:spacing w:val="-2"/>
          <w:sz w:val="24"/>
          <w:szCs w:val="24"/>
        </w:rPr>
      </w:pPr>
      <w:r w:rsidRPr="00B23B16">
        <w:rPr>
          <w:rFonts w:ascii="Times New Roman" w:hAnsi="Times New Roman"/>
          <w:spacing w:val="-2"/>
          <w:sz w:val="24"/>
          <w:szCs w:val="24"/>
        </w:rPr>
        <w:t xml:space="preserve">1.2. Настоящий Порядок регламентирует возмещение издержек из бюджета муниципального образования поселок Уренгой, связанных с оказанием </w:t>
      </w:r>
      <w:r w:rsidRPr="00B23B16">
        <w:rPr>
          <w:rFonts w:ascii="Times New Roman" w:hAnsi="Times New Roman"/>
          <w:sz w:val="24"/>
          <w:szCs w:val="24"/>
        </w:rPr>
        <w:t>услуг населени</w:t>
      </w:r>
      <w:r w:rsidR="003A1DA7" w:rsidRPr="00B23B16">
        <w:rPr>
          <w:rFonts w:ascii="Times New Roman" w:hAnsi="Times New Roman"/>
          <w:sz w:val="24"/>
          <w:szCs w:val="24"/>
        </w:rPr>
        <w:t>ю</w:t>
      </w:r>
      <w:r w:rsidRPr="00B23B16">
        <w:rPr>
          <w:rFonts w:ascii="Times New Roman" w:hAnsi="Times New Roman"/>
          <w:sz w:val="24"/>
          <w:szCs w:val="24"/>
        </w:rPr>
        <w:t xml:space="preserve"> в </w:t>
      </w:r>
      <w:r w:rsidR="006222EA" w:rsidRPr="00B23B16">
        <w:rPr>
          <w:rFonts w:ascii="Times New Roman" w:hAnsi="Times New Roman"/>
          <w:sz w:val="24"/>
          <w:szCs w:val="24"/>
        </w:rPr>
        <w:t>общественной бане</w:t>
      </w:r>
      <w:r w:rsidRPr="00B23B16">
        <w:rPr>
          <w:rFonts w:ascii="Times New Roman" w:hAnsi="Times New Roman"/>
          <w:spacing w:val="-2"/>
          <w:sz w:val="24"/>
          <w:szCs w:val="24"/>
        </w:rPr>
        <w:t>.</w:t>
      </w:r>
    </w:p>
    <w:p w:rsidR="000860DF" w:rsidRPr="00B23B16" w:rsidRDefault="000860DF" w:rsidP="00B23B16">
      <w:pPr>
        <w:spacing w:before="10" w:line="274" w:lineRule="exact"/>
        <w:ind w:firstLine="709"/>
        <w:jc w:val="both"/>
        <w:rPr>
          <w:spacing w:val="-2"/>
          <w:sz w:val="24"/>
          <w:szCs w:val="24"/>
        </w:rPr>
      </w:pPr>
      <w:r w:rsidRPr="00B23B16">
        <w:rPr>
          <w:spacing w:val="-2"/>
          <w:sz w:val="24"/>
          <w:szCs w:val="24"/>
        </w:rPr>
        <w:t>1.3.</w:t>
      </w:r>
      <w:r w:rsidR="007F4736" w:rsidRPr="00B23B16">
        <w:rPr>
          <w:spacing w:val="-2"/>
          <w:sz w:val="24"/>
          <w:szCs w:val="24"/>
        </w:rPr>
        <w:t xml:space="preserve"> </w:t>
      </w:r>
      <w:proofErr w:type="gramStart"/>
      <w:r w:rsidRPr="00B23B16">
        <w:rPr>
          <w:spacing w:val="-2"/>
          <w:sz w:val="24"/>
          <w:szCs w:val="24"/>
        </w:rPr>
        <w:t>Настоящий Порядок определяет размер субсидии и порядок её представления в пределах средств, предусмотренных на данные цели бюджетом муниципального образования поселок Уренгой, согласно ведомственной структуре расходов бюджета муниципального образования поселок Уренгой на текущий финансовый год по разделу «жилищно-коммунальное хозяйство».</w:t>
      </w:r>
      <w:proofErr w:type="gramEnd"/>
    </w:p>
    <w:p w:rsidR="004A32A3" w:rsidRPr="00B23B16" w:rsidRDefault="004A32A3" w:rsidP="00B23B16">
      <w:pPr>
        <w:tabs>
          <w:tab w:val="left" w:pos="1483"/>
          <w:tab w:val="left" w:pos="8683"/>
        </w:tabs>
        <w:spacing w:line="274" w:lineRule="exact"/>
        <w:ind w:firstLine="709"/>
        <w:jc w:val="both"/>
        <w:rPr>
          <w:sz w:val="24"/>
          <w:szCs w:val="24"/>
        </w:rPr>
      </w:pPr>
      <w:r w:rsidRPr="00B23B16">
        <w:rPr>
          <w:spacing w:val="-4"/>
          <w:sz w:val="24"/>
          <w:szCs w:val="24"/>
        </w:rPr>
        <w:t>1.4. Основные понятия и термины, используемые в настоящем Порядке:</w:t>
      </w:r>
    </w:p>
    <w:p w:rsidR="004A32A3" w:rsidRPr="00B23B16" w:rsidRDefault="00861905" w:rsidP="00B23B16">
      <w:pPr>
        <w:tabs>
          <w:tab w:val="left" w:pos="1483"/>
        </w:tabs>
        <w:spacing w:before="5" w:line="274" w:lineRule="exact"/>
        <w:ind w:firstLine="709"/>
        <w:jc w:val="both"/>
        <w:rPr>
          <w:sz w:val="24"/>
          <w:szCs w:val="24"/>
        </w:rPr>
      </w:pPr>
      <w:proofErr w:type="gramStart"/>
      <w:r w:rsidRPr="00B23B16">
        <w:rPr>
          <w:bCs/>
          <w:spacing w:val="-4"/>
          <w:sz w:val="24"/>
          <w:szCs w:val="24"/>
        </w:rPr>
        <w:t>б</w:t>
      </w:r>
      <w:r w:rsidR="004A32A3" w:rsidRPr="00B23B16">
        <w:rPr>
          <w:bCs/>
          <w:spacing w:val="-4"/>
          <w:sz w:val="24"/>
          <w:szCs w:val="24"/>
        </w:rPr>
        <w:t>юджетные ассигнования</w:t>
      </w:r>
      <w:r w:rsidR="004A32A3" w:rsidRPr="00B23B16">
        <w:rPr>
          <w:b/>
          <w:bCs/>
          <w:spacing w:val="-4"/>
          <w:sz w:val="24"/>
          <w:szCs w:val="24"/>
        </w:rPr>
        <w:t xml:space="preserve"> </w:t>
      </w:r>
      <w:r w:rsidR="004A32A3" w:rsidRPr="00B23B16">
        <w:rPr>
          <w:spacing w:val="-4"/>
          <w:sz w:val="24"/>
          <w:szCs w:val="24"/>
        </w:rPr>
        <w:t>-</w:t>
      </w:r>
      <w:r w:rsidR="004A32A3" w:rsidRPr="00B23B16">
        <w:rPr>
          <w:spacing w:val="-4"/>
        </w:rPr>
        <w:t xml:space="preserve"> </w:t>
      </w:r>
      <w:r w:rsidR="004A32A3" w:rsidRPr="00B23B16">
        <w:rPr>
          <w:sz w:val="24"/>
          <w:szCs w:val="24"/>
        </w:rPr>
        <w:t>предельные объемы денежных средств, предусмотренных в соответствующем финансовом году для ис</w:t>
      </w:r>
      <w:r w:rsidRPr="00B23B16">
        <w:rPr>
          <w:sz w:val="24"/>
          <w:szCs w:val="24"/>
        </w:rPr>
        <w:t>полнения бюджетных обязательств;</w:t>
      </w:r>
      <w:proofErr w:type="gramEnd"/>
    </w:p>
    <w:p w:rsidR="00861905" w:rsidRPr="00B23B16" w:rsidRDefault="00861905" w:rsidP="00B23B16">
      <w:pPr>
        <w:pStyle w:val="ConsPlusNormal"/>
        <w:widowControl/>
        <w:ind w:firstLine="709"/>
        <w:jc w:val="both"/>
        <w:rPr>
          <w:rFonts w:ascii="Times New Roman" w:hAnsi="Times New Roman" w:cs="Times New Roman"/>
          <w:sz w:val="24"/>
          <w:szCs w:val="24"/>
        </w:rPr>
      </w:pPr>
      <w:r w:rsidRPr="00B23B16">
        <w:rPr>
          <w:rFonts w:ascii="Times New Roman" w:hAnsi="Times New Roman" w:cs="Times New Roman"/>
          <w:sz w:val="24"/>
          <w:szCs w:val="24"/>
        </w:rPr>
        <w:t>распорядитель бюджетных средств</w:t>
      </w:r>
      <w:r w:rsidRPr="00B23B16">
        <w:rPr>
          <w:rFonts w:ascii="Times New Roman" w:hAnsi="Times New Roman" w:cs="Times New Roman"/>
          <w:b/>
          <w:sz w:val="24"/>
          <w:szCs w:val="24"/>
        </w:rPr>
        <w:t xml:space="preserve"> </w:t>
      </w:r>
      <w:r w:rsidRPr="00B23B16">
        <w:t xml:space="preserve">– </w:t>
      </w:r>
      <w:r w:rsidRPr="00B23B16">
        <w:rPr>
          <w:rFonts w:ascii="Times New Roman" w:hAnsi="Times New Roman" w:cs="Times New Roman"/>
          <w:sz w:val="24"/>
          <w:szCs w:val="24"/>
        </w:rPr>
        <w:t xml:space="preserve">Администрация муниципального образования поселок Уренгой,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861905" w:rsidRPr="00B23B16" w:rsidRDefault="00861905" w:rsidP="00B23B16">
      <w:pPr>
        <w:pStyle w:val="a4"/>
        <w:tabs>
          <w:tab w:val="left" w:pos="1134"/>
        </w:tabs>
        <w:ind w:firstLine="709"/>
        <w:jc w:val="both"/>
        <w:rPr>
          <w:sz w:val="24"/>
          <w:szCs w:val="24"/>
        </w:rPr>
      </w:pPr>
      <w:r w:rsidRPr="00B23B16">
        <w:rPr>
          <w:rFonts w:ascii="Times New Roman" w:hAnsi="Times New Roman"/>
          <w:sz w:val="24"/>
          <w:szCs w:val="24"/>
        </w:rPr>
        <w:t xml:space="preserve">получатель субсидии - юридическое лицо, индивидуальный предприниматель, осуществляющий оказание услуг населению в </w:t>
      </w:r>
      <w:r w:rsidR="006222EA" w:rsidRPr="00B23B16">
        <w:rPr>
          <w:rFonts w:ascii="Times New Roman" w:hAnsi="Times New Roman"/>
          <w:sz w:val="24"/>
          <w:szCs w:val="24"/>
        </w:rPr>
        <w:t>общественной бане</w:t>
      </w:r>
      <w:r w:rsidRPr="00B23B16">
        <w:rPr>
          <w:rFonts w:ascii="Times New Roman" w:hAnsi="Times New Roman"/>
          <w:sz w:val="24"/>
          <w:szCs w:val="24"/>
        </w:rPr>
        <w:t>;</w:t>
      </w:r>
    </w:p>
    <w:p w:rsidR="004A32A3" w:rsidRPr="00B23B16" w:rsidRDefault="00861905" w:rsidP="00B23B16">
      <w:pPr>
        <w:ind w:firstLine="709"/>
        <w:jc w:val="both"/>
        <w:rPr>
          <w:sz w:val="24"/>
          <w:szCs w:val="24"/>
        </w:rPr>
      </w:pPr>
      <w:r w:rsidRPr="00B23B16">
        <w:rPr>
          <w:sz w:val="24"/>
          <w:szCs w:val="24"/>
        </w:rPr>
        <w:t>с</w:t>
      </w:r>
      <w:r w:rsidR="004A32A3" w:rsidRPr="00B23B16">
        <w:rPr>
          <w:sz w:val="24"/>
          <w:szCs w:val="24"/>
        </w:rPr>
        <w:t>убсидия – денежные средства, выделяемые из бюджета муниципального образования поселок Уренгой, на софинансирование расходных обязатель</w:t>
      </w:r>
      <w:proofErr w:type="gramStart"/>
      <w:r w:rsidR="004A32A3" w:rsidRPr="00B23B16">
        <w:rPr>
          <w:sz w:val="24"/>
          <w:szCs w:val="24"/>
        </w:rPr>
        <w:t>ств пр</w:t>
      </w:r>
      <w:proofErr w:type="gramEnd"/>
      <w:r w:rsidR="004A32A3" w:rsidRPr="00B23B16">
        <w:rPr>
          <w:sz w:val="24"/>
          <w:szCs w:val="24"/>
        </w:rPr>
        <w:t>и оказании услуг населению</w:t>
      </w:r>
      <w:r w:rsidR="00382FE8" w:rsidRPr="00B23B16">
        <w:rPr>
          <w:sz w:val="24"/>
          <w:szCs w:val="24"/>
        </w:rPr>
        <w:t xml:space="preserve"> в </w:t>
      </w:r>
      <w:r w:rsidR="006222EA" w:rsidRPr="00B23B16">
        <w:rPr>
          <w:sz w:val="24"/>
          <w:szCs w:val="24"/>
        </w:rPr>
        <w:t>общественной бане</w:t>
      </w:r>
      <w:r w:rsidR="00382FE8" w:rsidRPr="00B23B16">
        <w:rPr>
          <w:sz w:val="24"/>
          <w:szCs w:val="24"/>
        </w:rPr>
        <w:t>;</w:t>
      </w:r>
    </w:p>
    <w:p w:rsidR="004A32A3" w:rsidRPr="00B23B16" w:rsidRDefault="00861905" w:rsidP="00B23B16">
      <w:pPr>
        <w:ind w:firstLine="709"/>
        <w:jc w:val="both"/>
        <w:rPr>
          <w:sz w:val="24"/>
          <w:szCs w:val="24"/>
        </w:rPr>
      </w:pPr>
      <w:r w:rsidRPr="00B23B16">
        <w:rPr>
          <w:sz w:val="24"/>
          <w:szCs w:val="24"/>
        </w:rPr>
        <w:t>т</w:t>
      </w:r>
      <w:r w:rsidR="004A32A3" w:rsidRPr="00B23B16">
        <w:rPr>
          <w:sz w:val="24"/>
          <w:szCs w:val="24"/>
        </w:rPr>
        <w:t xml:space="preserve">арифы на услуги бани населению – тариф, установленный </w:t>
      </w:r>
      <w:r w:rsidR="00261F39" w:rsidRPr="00B23B16">
        <w:rPr>
          <w:sz w:val="24"/>
          <w:szCs w:val="24"/>
        </w:rPr>
        <w:t>Администрацией                       п. Уренгой</w:t>
      </w:r>
      <w:r w:rsidR="004A32A3" w:rsidRPr="00B23B16">
        <w:rPr>
          <w:sz w:val="24"/>
          <w:szCs w:val="24"/>
        </w:rPr>
        <w:t>, определяющий стоимость одного посещения</w:t>
      </w:r>
      <w:r w:rsidRPr="00B23B16">
        <w:rPr>
          <w:sz w:val="24"/>
          <w:szCs w:val="24"/>
        </w:rPr>
        <w:t xml:space="preserve"> для населения;</w:t>
      </w:r>
    </w:p>
    <w:p w:rsidR="004A32A3" w:rsidRPr="00B23B16" w:rsidRDefault="00861905" w:rsidP="00B23B16">
      <w:pPr>
        <w:widowControl/>
        <w:ind w:firstLine="709"/>
        <w:jc w:val="both"/>
        <w:rPr>
          <w:sz w:val="24"/>
          <w:szCs w:val="24"/>
        </w:rPr>
      </w:pPr>
      <w:r w:rsidRPr="00B23B16">
        <w:rPr>
          <w:sz w:val="24"/>
          <w:szCs w:val="24"/>
        </w:rPr>
        <w:t>с</w:t>
      </w:r>
      <w:r w:rsidR="004A32A3" w:rsidRPr="00B23B16">
        <w:rPr>
          <w:sz w:val="24"/>
          <w:szCs w:val="24"/>
        </w:rPr>
        <w:t>оглашение о предоставлении субсидии</w:t>
      </w:r>
      <w:r w:rsidR="004A32A3" w:rsidRPr="00B23B16">
        <w:rPr>
          <w:b/>
          <w:sz w:val="24"/>
          <w:szCs w:val="24"/>
        </w:rPr>
        <w:t xml:space="preserve"> </w:t>
      </w:r>
      <w:r w:rsidR="004A32A3" w:rsidRPr="00B23B16">
        <w:rPr>
          <w:sz w:val="24"/>
          <w:szCs w:val="24"/>
        </w:rPr>
        <w:t>(далее - соглашение) – соглашение, заключенное между Администрацией поселка и Получателем, определяющее права и обязанности сторон, возникшие в связи с предоставлением средств из бюджета муниципального образования поселок Уренгой.</w:t>
      </w:r>
    </w:p>
    <w:p w:rsidR="004A32A3" w:rsidRPr="00B23B16" w:rsidRDefault="004A32A3" w:rsidP="00B23B16">
      <w:pPr>
        <w:ind w:firstLine="720"/>
        <w:jc w:val="center"/>
        <w:rPr>
          <w:b/>
          <w:color w:val="0000FF"/>
          <w:sz w:val="24"/>
          <w:szCs w:val="24"/>
        </w:rPr>
      </w:pPr>
    </w:p>
    <w:p w:rsidR="004A32A3" w:rsidRPr="00B23B16" w:rsidRDefault="004A32A3" w:rsidP="00B23B16">
      <w:pPr>
        <w:tabs>
          <w:tab w:val="left" w:pos="1483"/>
          <w:tab w:val="left" w:pos="8683"/>
        </w:tabs>
        <w:spacing w:line="274" w:lineRule="exact"/>
        <w:ind w:hanging="9"/>
        <w:jc w:val="center"/>
        <w:rPr>
          <w:b/>
          <w:bCs/>
          <w:spacing w:val="-4"/>
          <w:sz w:val="24"/>
          <w:szCs w:val="24"/>
        </w:rPr>
      </w:pPr>
      <w:r w:rsidRPr="00B23B16">
        <w:rPr>
          <w:b/>
          <w:bCs/>
          <w:spacing w:val="-4"/>
          <w:sz w:val="24"/>
          <w:szCs w:val="24"/>
        </w:rPr>
        <w:t xml:space="preserve">2. </w:t>
      </w:r>
      <w:r w:rsidRPr="00B23B16">
        <w:rPr>
          <w:b/>
          <w:sz w:val="24"/>
          <w:szCs w:val="24"/>
        </w:rPr>
        <w:t>Критериями отбора юридических лиц</w:t>
      </w:r>
    </w:p>
    <w:p w:rsidR="000860DF" w:rsidRPr="00B23B16" w:rsidRDefault="000860DF" w:rsidP="00B23B16">
      <w:pPr>
        <w:tabs>
          <w:tab w:val="left" w:pos="1483"/>
          <w:tab w:val="left" w:pos="8683"/>
        </w:tabs>
        <w:ind w:left="295" w:firstLine="765"/>
        <w:rPr>
          <w:sz w:val="24"/>
          <w:szCs w:val="24"/>
        </w:rPr>
      </w:pPr>
    </w:p>
    <w:p w:rsidR="004A32A3" w:rsidRPr="00B23B16" w:rsidRDefault="004A32A3" w:rsidP="00B23B16">
      <w:pPr>
        <w:pStyle w:val="a4"/>
        <w:tabs>
          <w:tab w:val="left" w:pos="1134"/>
        </w:tabs>
        <w:ind w:firstLine="709"/>
        <w:jc w:val="both"/>
        <w:rPr>
          <w:rFonts w:ascii="Times New Roman" w:hAnsi="Times New Roman"/>
          <w:sz w:val="24"/>
          <w:szCs w:val="24"/>
        </w:rPr>
      </w:pPr>
      <w:r w:rsidRPr="00B23B16">
        <w:rPr>
          <w:rFonts w:ascii="Times New Roman" w:hAnsi="Times New Roman"/>
          <w:sz w:val="24"/>
          <w:szCs w:val="24"/>
        </w:rPr>
        <w:t xml:space="preserve">2.1. Критериями отбора юридических лиц, индивидуальных предпринимателей, осуществляющим оказание услуг населению в </w:t>
      </w:r>
      <w:r w:rsidR="006222EA" w:rsidRPr="00B23B16">
        <w:rPr>
          <w:rFonts w:ascii="Times New Roman" w:hAnsi="Times New Roman"/>
          <w:sz w:val="24"/>
          <w:szCs w:val="24"/>
        </w:rPr>
        <w:t xml:space="preserve">общественной бане </w:t>
      </w:r>
      <w:r w:rsidRPr="00B23B16">
        <w:rPr>
          <w:rFonts w:ascii="Times New Roman" w:hAnsi="Times New Roman"/>
          <w:sz w:val="24"/>
          <w:szCs w:val="24"/>
        </w:rPr>
        <w:t>являются:</w:t>
      </w:r>
    </w:p>
    <w:p w:rsidR="004A32A3" w:rsidRPr="00B23B16" w:rsidRDefault="004A32A3" w:rsidP="00B23B16">
      <w:pPr>
        <w:pStyle w:val="a4"/>
        <w:tabs>
          <w:tab w:val="left" w:pos="1134"/>
        </w:tabs>
        <w:ind w:firstLine="709"/>
        <w:jc w:val="both"/>
        <w:rPr>
          <w:rFonts w:ascii="Times New Roman" w:hAnsi="Times New Roman"/>
          <w:sz w:val="24"/>
          <w:szCs w:val="24"/>
        </w:rPr>
      </w:pPr>
      <w:r w:rsidRPr="00B23B16">
        <w:rPr>
          <w:rFonts w:ascii="Times New Roman" w:hAnsi="Times New Roman"/>
          <w:sz w:val="24"/>
          <w:szCs w:val="24"/>
        </w:rPr>
        <w:lastRenderedPageBreak/>
        <w:t xml:space="preserve">2.1.1. Наличие в хозяйственном ведении Получателя субсидии </w:t>
      </w:r>
      <w:r w:rsidR="006222EA" w:rsidRPr="00B23B16">
        <w:rPr>
          <w:rFonts w:ascii="Times New Roman" w:hAnsi="Times New Roman"/>
          <w:sz w:val="24"/>
          <w:szCs w:val="24"/>
        </w:rPr>
        <w:t>общественной бани</w:t>
      </w:r>
      <w:r w:rsidRPr="00B23B16">
        <w:rPr>
          <w:rFonts w:ascii="Times New Roman" w:hAnsi="Times New Roman"/>
          <w:sz w:val="24"/>
          <w:szCs w:val="24"/>
        </w:rPr>
        <w:t xml:space="preserve"> для населения;</w:t>
      </w:r>
    </w:p>
    <w:p w:rsidR="004A32A3" w:rsidRPr="00B23B16" w:rsidRDefault="004A32A3" w:rsidP="00B23B16">
      <w:pPr>
        <w:ind w:firstLine="709"/>
        <w:jc w:val="both"/>
        <w:rPr>
          <w:sz w:val="24"/>
          <w:szCs w:val="24"/>
        </w:rPr>
      </w:pPr>
      <w:r w:rsidRPr="00B23B16">
        <w:rPr>
          <w:sz w:val="24"/>
          <w:szCs w:val="24"/>
        </w:rPr>
        <w:t xml:space="preserve">2.1.2. Наличие трудовых ресурсов, необходимых для выполнения услуг населению в </w:t>
      </w:r>
      <w:r w:rsidR="006222EA" w:rsidRPr="00B23B16">
        <w:rPr>
          <w:sz w:val="24"/>
          <w:szCs w:val="24"/>
        </w:rPr>
        <w:t>общественной бане</w:t>
      </w:r>
      <w:r w:rsidRPr="00B23B16">
        <w:rPr>
          <w:sz w:val="24"/>
          <w:szCs w:val="24"/>
        </w:rPr>
        <w:t>;</w:t>
      </w:r>
    </w:p>
    <w:p w:rsidR="004A32A3" w:rsidRPr="00B23B16" w:rsidRDefault="004A32A3" w:rsidP="00B23B16">
      <w:pPr>
        <w:ind w:firstLine="709"/>
        <w:jc w:val="both"/>
        <w:rPr>
          <w:sz w:val="24"/>
          <w:szCs w:val="24"/>
        </w:rPr>
      </w:pPr>
      <w:r w:rsidRPr="00B23B16">
        <w:rPr>
          <w:sz w:val="24"/>
          <w:szCs w:val="24"/>
        </w:rPr>
        <w:t xml:space="preserve">2.1.3. Наличие сметного </w:t>
      </w:r>
      <w:proofErr w:type="gramStart"/>
      <w:r w:rsidRPr="00B23B16">
        <w:rPr>
          <w:sz w:val="24"/>
          <w:szCs w:val="24"/>
        </w:rPr>
        <w:t>расчета стоимости содержания бани</w:t>
      </w:r>
      <w:proofErr w:type="gramEnd"/>
      <w:r w:rsidRPr="00B23B16">
        <w:rPr>
          <w:sz w:val="24"/>
          <w:szCs w:val="24"/>
        </w:rPr>
        <w:t xml:space="preserve"> на отчетный финансовый год;</w:t>
      </w:r>
    </w:p>
    <w:p w:rsidR="004A32A3" w:rsidRPr="00B23B16" w:rsidRDefault="004A32A3" w:rsidP="00B23B16">
      <w:pPr>
        <w:ind w:firstLine="709"/>
        <w:jc w:val="both"/>
        <w:rPr>
          <w:sz w:val="24"/>
          <w:szCs w:val="24"/>
        </w:rPr>
      </w:pPr>
      <w:r w:rsidRPr="00B23B16">
        <w:rPr>
          <w:sz w:val="24"/>
          <w:szCs w:val="24"/>
        </w:rPr>
        <w:t>2.1.4. Копии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w:t>
      </w:r>
    </w:p>
    <w:p w:rsidR="004A32A3" w:rsidRPr="00B23B16" w:rsidRDefault="004A32A3" w:rsidP="00B23B16">
      <w:pPr>
        <w:ind w:firstLine="708"/>
        <w:jc w:val="both"/>
        <w:rPr>
          <w:sz w:val="24"/>
          <w:szCs w:val="24"/>
        </w:rPr>
      </w:pPr>
      <w:r w:rsidRPr="00B23B16">
        <w:rPr>
          <w:sz w:val="24"/>
          <w:szCs w:val="24"/>
        </w:rPr>
        <w:t>2.1.5. Копии учредительных документов, а также всех изменений и дополнений к ним заверенные печатью организации (для юридических лиц), копии паспорта для индивидуальных предпринимателей;</w:t>
      </w:r>
    </w:p>
    <w:p w:rsidR="004A32A3" w:rsidRPr="00B23B16" w:rsidRDefault="004A32A3" w:rsidP="00B23B16">
      <w:pPr>
        <w:ind w:firstLine="708"/>
        <w:jc w:val="both"/>
        <w:rPr>
          <w:sz w:val="24"/>
          <w:szCs w:val="24"/>
        </w:rPr>
      </w:pPr>
      <w:r w:rsidRPr="00B23B16">
        <w:rPr>
          <w:sz w:val="24"/>
          <w:szCs w:val="24"/>
        </w:rPr>
        <w:t>2.1.6. Заверенной копии свидетельства о постановке на учет в налоговом органе;</w:t>
      </w:r>
    </w:p>
    <w:p w:rsidR="004A32A3" w:rsidRPr="00B23B16" w:rsidRDefault="004A32A3" w:rsidP="00B23B16">
      <w:pPr>
        <w:ind w:firstLine="708"/>
        <w:jc w:val="both"/>
        <w:rPr>
          <w:sz w:val="24"/>
          <w:szCs w:val="24"/>
        </w:rPr>
      </w:pPr>
      <w:r w:rsidRPr="00B23B16">
        <w:rPr>
          <w:sz w:val="24"/>
          <w:szCs w:val="24"/>
        </w:rPr>
        <w:t>2.1.7. Для организаций, применяющих упрощенную систему налогообложения налоговую декларацию по налогу, уплачиваемому в связи с применением упрощенной системы налогообложения.</w:t>
      </w:r>
    </w:p>
    <w:p w:rsidR="004A32A3" w:rsidRPr="00B23B16" w:rsidRDefault="004A32A3" w:rsidP="00B23B16">
      <w:pPr>
        <w:ind w:firstLine="708"/>
        <w:jc w:val="both"/>
        <w:rPr>
          <w:sz w:val="24"/>
          <w:szCs w:val="24"/>
        </w:rPr>
      </w:pPr>
      <w:r w:rsidRPr="00B23B16">
        <w:rPr>
          <w:sz w:val="24"/>
          <w:szCs w:val="24"/>
        </w:rPr>
        <w:t>Копии документов могут быть заверены нотариально либо Получателем субсидии при условии предъявления оригиналов.</w:t>
      </w:r>
    </w:p>
    <w:p w:rsidR="000860DF" w:rsidRPr="00B23B16" w:rsidRDefault="000860DF" w:rsidP="00B23B16">
      <w:pPr>
        <w:tabs>
          <w:tab w:val="left" w:pos="1483"/>
          <w:tab w:val="left" w:pos="8683"/>
        </w:tabs>
        <w:ind w:firstLine="992"/>
        <w:jc w:val="both"/>
        <w:rPr>
          <w:spacing w:val="-4"/>
          <w:sz w:val="24"/>
          <w:szCs w:val="24"/>
        </w:rPr>
      </w:pPr>
    </w:p>
    <w:p w:rsidR="000860DF" w:rsidRPr="00B23B16" w:rsidRDefault="000860DF" w:rsidP="00B23B16">
      <w:pPr>
        <w:jc w:val="center"/>
        <w:rPr>
          <w:b/>
          <w:bCs/>
          <w:spacing w:val="2"/>
          <w:sz w:val="24"/>
          <w:szCs w:val="24"/>
        </w:rPr>
      </w:pPr>
      <w:r w:rsidRPr="00B23B16">
        <w:rPr>
          <w:b/>
          <w:bCs/>
          <w:spacing w:val="-5"/>
          <w:sz w:val="24"/>
          <w:szCs w:val="24"/>
        </w:rPr>
        <w:t>3</w:t>
      </w:r>
      <w:r w:rsidRPr="00B23B16">
        <w:rPr>
          <w:b/>
          <w:bCs/>
          <w:spacing w:val="2"/>
          <w:sz w:val="24"/>
          <w:szCs w:val="24"/>
        </w:rPr>
        <w:t>. Цель и условия предоставления субсидии</w:t>
      </w:r>
    </w:p>
    <w:p w:rsidR="000860DF" w:rsidRPr="00B23B16" w:rsidRDefault="000860DF" w:rsidP="00B23B16">
      <w:pPr>
        <w:jc w:val="center"/>
        <w:rPr>
          <w:b/>
          <w:bCs/>
          <w:spacing w:val="2"/>
          <w:sz w:val="24"/>
          <w:szCs w:val="24"/>
        </w:rPr>
      </w:pPr>
    </w:p>
    <w:p w:rsidR="000860DF" w:rsidRPr="00B23B16" w:rsidRDefault="000860DF" w:rsidP="00B23B16">
      <w:pPr>
        <w:ind w:firstLine="720"/>
        <w:jc w:val="both"/>
        <w:rPr>
          <w:spacing w:val="6"/>
          <w:sz w:val="24"/>
          <w:szCs w:val="24"/>
        </w:rPr>
      </w:pPr>
      <w:r w:rsidRPr="00B23B16">
        <w:rPr>
          <w:spacing w:val="6"/>
          <w:sz w:val="24"/>
          <w:szCs w:val="24"/>
        </w:rPr>
        <w:t xml:space="preserve">3.1. </w:t>
      </w:r>
      <w:proofErr w:type="gramStart"/>
      <w:r w:rsidRPr="00B23B16">
        <w:rPr>
          <w:spacing w:val="6"/>
          <w:sz w:val="24"/>
          <w:szCs w:val="24"/>
        </w:rPr>
        <w:t xml:space="preserve">Целью предоставления субсидии на возмещение юридическим лицам, индивидуальным предпринимателям, </w:t>
      </w:r>
      <w:r w:rsidRPr="00B23B16">
        <w:rPr>
          <w:sz w:val="24"/>
          <w:szCs w:val="24"/>
        </w:rPr>
        <w:t>осуществляющим оказание услуг населени</w:t>
      </w:r>
      <w:r w:rsidR="00427277" w:rsidRPr="00B23B16">
        <w:rPr>
          <w:sz w:val="24"/>
          <w:szCs w:val="24"/>
        </w:rPr>
        <w:t>ю</w:t>
      </w:r>
      <w:r w:rsidRPr="00B23B16">
        <w:rPr>
          <w:sz w:val="24"/>
          <w:szCs w:val="24"/>
        </w:rPr>
        <w:t xml:space="preserve"> в </w:t>
      </w:r>
      <w:r w:rsidR="00B23B16" w:rsidRPr="00B23B16">
        <w:rPr>
          <w:sz w:val="24"/>
          <w:szCs w:val="24"/>
        </w:rPr>
        <w:t>общественной бане</w:t>
      </w:r>
      <w:r w:rsidRPr="00B23B16">
        <w:rPr>
          <w:sz w:val="24"/>
          <w:szCs w:val="24"/>
        </w:rPr>
        <w:t>, в связи с установлением цен на банные услуги, реализуемые населению, в величине, не обеспечивающей возмещение издержек</w:t>
      </w:r>
      <w:r w:rsidRPr="00B23B16">
        <w:rPr>
          <w:spacing w:val="6"/>
          <w:sz w:val="24"/>
          <w:szCs w:val="24"/>
        </w:rPr>
        <w:t>, является муниципальная поддержка банного хозяйства.</w:t>
      </w:r>
      <w:proofErr w:type="gramEnd"/>
    </w:p>
    <w:p w:rsidR="000860DF" w:rsidRPr="00B23B16" w:rsidRDefault="000860DF" w:rsidP="00B23B16">
      <w:pPr>
        <w:pStyle w:val="a4"/>
        <w:tabs>
          <w:tab w:val="left" w:pos="1134"/>
        </w:tabs>
        <w:ind w:firstLine="709"/>
        <w:jc w:val="both"/>
        <w:rPr>
          <w:rFonts w:ascii="Times New Roman" w:hAnsi="Times New Roman"/>
          <w:b/>
          <w:sz w:val="24"/>
          <w:szCs w:val="24"/>
        </w:rPr>
      </w:pPr>
      <w:r w:rsidRPr="00B23B16">
        <w:rPr>
          <w:rFonts w:ascii="Times New Roman" w:hAnsi="Times New Roman"/>
          <w:spacing w:val="6"/>
          <w:sz w:val="24"/>
          <w:szCs w:val="24"/>
        </w:rPr>
        <w:t xml:space="preserve">3.2. Субсидии </w:t>
      </w:r>
      <w:r w:rsidRPr="00B23B16">
        <w:rPr>
          <w:rFonts w:ascii="Times New Roman" w:hAnsi="Times New Roman"/>
          <w:sz w:val="24"/>
          <w:szCs w:val="24"/>
        </w:rPr>
        <w:t xml:space="preserve">юридическим лицам, </w:t>
      </w:r>
      <w:proofErr w:type="gramStart"/>
      <w:r w:rsidRPr="00B23B16">
        <w:rPr>
          <w:rFonts w:ascii="Times New Roman" w:hAnsi="Times New Roman"/>
          <w:sz w:val="24"/>
          <w:szCs w:val="24"/>
        </w:rPr>
        <w:t>индивидуальным предпринимателям, осуществляющим оказание услуг населени</w:t>
      </w:r>
      <w:r w:rsidR="00427277" w:rsidRPr="00B23B16">
        <w:rPr>
          <w:rFonts w:ascii="Times New Roman" w:hAnsi="Times New Roman"/>
          <w:sz w:val="24"/>
          <w:szCs w:val="24"/>
        </w:rPr>
        <w:t>ю</w:t>
      </w:r>
      <w:r w:rsidRPr="00B23B16">
        <w:rPr>
          <w:rFonts w:ascii="Times New Roman" w:hAnsi="Times New Roman"/>
          <w:sz w:val="24"/>
          <w:szCs w:val="24"/>
        </w:rPr>
        <w:t xml:space="preserve"> в </w:t>
      </w:r>
      <w:r w:rsidR="00B23B16" w:rsidRPr="00B23B16">
        <w:rPr>
          <w:rFonts w:ascii="Times New Roman" w:hAnsi="Times New Roman"/>
          <w:sz w:val="24"/>
          <w:szCs w:val="24"/>
        </w:rPr>
        <w:t>общественной бане</w:t>
      </w:r>
      <w:r w:rsidRPr="00B23B16">
        <w:rPr>
          <w:rFonts w:ascii="Times New Roman" w:hAnsi="Times New Roman"/>
          <w:sz w:val="24"/>
          <w:szCs w:val="24"/>
        </w:rPr>
        <w:t xml:space="preserve"> предоставляются</w:t>
      </w:r>
      <w:proofErr w:type="gramEnd"/>
      <w:r w:rsidRPr="00B23B16">
        <w:rPr>
          <w:rFonts w:ascii="Times New Roman" w:hAnsi="Times New Roman"/>
          <w:sz w:val="24"/>
          <w:szCs w:val="24"/>
        </w:rPr>
        <w:t xml:space="preserve">  при условии:</w:t>
      </w:r>
      <w:r w:rsidRPr="00B23B16">
        <w:rPr>
          <w:rFonts w:ascii="Times New Roman" w:hAnsi="Times New Roman"/>
          <w:b/>
          <w:sz w:val="24"/>
          <w:szCs w:val="24"/>
        </w:rPr>
        <w:t xml:space="preserve"> </w:t>
      </w:r>
    </w:p>
    <w:p w:rsidR="002B456B" w:rsidRPr="00B23B16" w:rsidRDefault="002B456B" w:rsidP="00B23B16">
      <w:pPr>
        <w:ind w:firstLine="709"/>
        <w:jc w:val="both"/>
        <w:rPr>
          <w:spacing w:val="1"/>
          <w:sz w:val="24"/>
          <w:szCs w:val="24"/>
        </w:rPr>
      </w:pPr>
      <w:r w:rsidRPr="00B23B16">
        <w:rPr>
          <w:sz w:val="24"/>
          <w:szCs w:val="24"/>
        </w:rPr>
        <w:t>3.2.1. Наличия сметы расходов и доходов, согласно приложению</w:t>
      </w:r>
      <w:r w:rsidRPr="00B23B16">
        <w:rPr>
          <w:spacing w:val="1"/>
          <w:sz w:val="24"/>
          <w:szCs w:val="24"/>
        </w:rPr>
        <w:t xml:space="preserve"> 2 к настоящему Порядку, </w:t>
      </w:r>
      <w:proofErr w:type="gramStart"/>
      <w:r w:rsidRPr="00B23B16">
        <w:rPr>
          <w:spacing w:val="1"/>
          <w:sz w:val="24"/>
          <w:szCs w:val="24"/>
        </w:rPr>
        <w:t>которая</w:t>
      </w:r>
      <w:proofErr w:type="gramEnd"/>
      <w:r w:rsidRPr="00B23B16">
        <w:rPr>
          <w:spacing w:val="1"/>
          <w:sz w:val="24"/>
          <w:szCs w:val="24"/>
        </w:rPr>
        <w:t xml:space="preserve"> подтверждается расчетами и документами. </w:t>
      </w:r>
    </w:p>
    <w:p w:rsidR="000860DF" w:rsidRPr="00B23B16" w:rsidRDefault="002B456B" w:rsidP="00B23B16">
      <w:pPr>
        <w:pStyle w:val="a4"/>
        <w:tabs>
          <w:tab w:val="left" w:pos="1134"/>
        </w:tabs>
        <w:ind w:firstLine="709"/>
        <w:jc w:val="both"/>
        <w:rPr>
          <w:rFonts w:ascii="Times New Roman" w:hAnsi="Times New Roman"/>
          <w:sz w:val="24"/>
          <w:szCs w:val="24"/>
        </w:rPr>
      </w:pPr>
      <w:r w:rsidRPr="00B23B16">
        <w:rPr>
          <w:rFonts w:ascii="Times New Roman" w:hAnsi="Times New Roman"/>
          <w:sz w:val="24"/>
          <w:szCs w:val="24"/>
        </w:rPr>
        <w:t xml:space="preserve">3.2.2. </w:t>
      </w:r>
      <w:proofErr w:type="gramStart"/>
      <w:r w:rsidRPr="00B23B16">
        <w:rPr>
          <w:rFonts w:ascii="Times New Roman" w:hAnsi="Times New Roman"/>
          <w:sz w:val="24"/>
          <w:szCs w:val="24"/>
        </w:rPr>
        <w:t>З</w:t>
      </w:r>
      <w:r w:rsidR="000860DF" w:rsidRPr="00B23B16">
        <w:rPr>
          <w:rFonts w:ascii="Times New Roman" w:hAnsi="Times New Roman"/>
          <w:sz w:val="24"/>
          <w:szCs w:val="24"/>
        </w:rPr>
        <w:t>аключения Соглашения о предоставлении субсидии юридическим лицам, индивидуальным предпринимателям, осуществляющим оказание услуг населени</w:t>
      </w:r>
      <w:r w:rsidR="00427277" w:rsidRPr="00B23B16">
        <w:rPr>
          <w:rFonts w:ascii="Times New Roman" w:hAnsi="Times New Roman"/>
          <w:sz w:val="24"/>
          <w:szCs w:val="24"/>
        </w:rPr>
        <w:t>ю</w:t>
      </w:r>
      <w:r w:rsidR="000860DF" w:rsidRPr="00B23B16">
        <w:rPr>
          <w:rFonts w:ascii="Times New Roman" w:hAnsi="Times New Roman"/>
          <w:sz w:val="24"/>
          <w:szCs w:val="24"/>
        </w:rPr>
        <w:t xml:space="preserve"> в </w:t>
      </w:r>
      <w:r w:rsidR="00B23B16" w:rsidRPr="00B23B16">
        <w:rPr>
          <w:rFonts w:ascii="Times New Roman" w:hAnsi="Times New Roman"/>
          <w:sz w:val="24"/>
          <w:szCs w:val="24"/>
        </w:rPr>
        <w:t>общественной бане</w:t>
      </w:r>
      <w:r w:rsidR="000860DF" w:rsidRPr="00B23B16">
        <w:rPr>
          <w:rFonts w:ascii="Times New Roman" w:hAnsi="Times New Roman"/>
          <w:sz w:val="24"/>
          <w:szCs w:val="24"/>
        </w:rPr>
        <w:t xml:space="preserve">, в связи с установлением цен на банные услуги, реализуемые населению, в величине, не обеспечивающей возмещение издержек, согласно </w:t>
      </w:r>
      <w:r w:rsidRPr="00B23B16">
        <w:rPr>
          <w:rFonts w:ascii="Times New Roman" w:hAnsi="Times New Roman"/>
          <w:sz w:val="24"/>
          <w:szCs w:val="24"/>
        </w:rPr>
        <w:t>приложению 1 настоящего Порядка.</w:t>
      </w:r>
      <w:proofErr w:type="gramEnd"/>
    </w:p>
    <w:p w:rsidR="00382FE8" w:rsidRPr="00B23B16" w:rsidRDefault="00D47D70" w:rsidP="00B23B16">
      <w:pPr>
        <w:ind w:firstLine="709"/>
        <w:jc w:val="both"/>
        <w:rPr>
          <w:sz w:val="24"/>
        </w:rPr>
      </w:pPr>
      <w:r w:rsidRPr="00B23B16">
        <w:rPr>
          <w:sz w:val="24"/>
        </w:rPr>
        <w:t>3.2.3.</w:t>
      </w:r>
      <w:r w:rsidR="00382FE8" w:rsidRPr="00B23B16">
        <w:rPr>
          <w:sz w:val="24"/>
        </w:rPr>
        <w:t xml:space="preserve"> </w:t>
      </w:r>
      <w:r w:rsidRPr="00B23B16">
        <w:rPr>
          <w:sz w:val="24"/>
        </w:rPr>
        <w:t>П</w:t>
      </w:r>
      <w:r w:rsidR="00382FE8" w:rsidRPr="00B23B16">
        <w:rPr>
          <w:sz w:val="24"/>
        </w:rPr>
        <w:t>рименения получател</w:t>
      </w:r>
      <w:r w:rsidRPr="00B23B16">
        <w:rPr>
          <w:sz w:val="24"/>
        </w:rPr>
        <w:t>ем</w:t>
      </w:r>
      <w:r w:rsidR="00382FE8" w:rsidRPr="00B23B16">
        <w:rPr>
          <w:sz w:val="24"/>
        </w:rPr>
        <w:t xml:space="preserve"> субсидии утвержденных цен на банные услуги для населения</w:t>
      </w:r>
      <w:r w:rsidR="00382FE8" w:rsidRPr="00B23B16">
        <w:rPr>
          <w:b/>
          <w:sz w:val="24"/>
        </w:rPr>
        <w:t xml:space="preserve"> </w:t>
      </w:r>
      <w:r w:rsidR="00382FE8" w:rsidRPr="00B23B16">
        <w:rPr>
          <w:sz w:val="24"/>
        </w:rPr>
        <w:t xml:space="preserve">и </w:t>
      </w:r>
      <w:r w:rsidRPr="00B23B16">
        <w:rPr>
          <w:sz w:val="24"/>
        </w:rPr>
        <w:t xml:space="preserve">полной </w:t>
      </w:r>
      <w:r w:rsidR="00382FE8" w:rsidRPr="00B23B16">
        <w:rPr>
          <w:sz w:val="24"/>
        </w:rPr>
        <w:t>стоимости на банные услуги для получателей субсидии;</w:t>
      </w:r>
    </w:p>
    <w:p w:rsidR="000860DF" w:rsidRPr="00B23B16" w:rsidRDefault="000860DF" w:rsidP="00B23B16">
      <w:pPr>
        <w:spacing w:before="5" w:line="274" w:lineRule="exact"/>
        <w:ind w:right="34" w:firstLine="739"/>
        <w:jc w:val="both"/>
        <w:rPr>
          <w:spacing w:val="1"/>
          <w:sz w:val="24"/>
          <w:szCs w:val="24"/>
        </w:rPr>
      </w:pPr>
      <w:r w:rsidRPr="00B23B16">
        <w:rPr>
          <w:spacing w:val="3"/>
          <w:sz w:val="24"/>
          <w:szCs w:val="24"/>
        </w:rPr>
        <w:t xml:space="preserve">3.3. Информация, предоставляемая </w:t>
      </w:r>
      <w:r w:rsidRPr="00B23B16">
        <w:rPr>
          <w:spacing w:val="1"/>
          <w:sz w:val="24"/>
          <w:szCs w:val="24"/>
        </w:rPr>
        <w:t>Получателем субсидии,</w:t>
      </w:r>
      <w:r w:rsidRPr="00B23B16">
        <w:rPr>
          <w:spacing w:val="3"/>
          <w:sz w:val="24"/>
          <w:szCs w:val="24"/>
        </w:rPr>
        <w:t xml:space="preserve"> заверяется руководителем и главным бухгалтером, скрепляется печатью, согласовывается с распорядителем бюджетных средств. </w:t>
      </w:r>
      <w:r w:rsidR="002B456B" w:rsidRPr="00B23B16">
        <w:rPr>
          <w:spacing w:val="3"/>
          <w:sz w:val="24"/>
          <w:szCs w:val="24"/>
        </w:rPr>
        <w:t xml:space="preserve">Основанием для отказа в предоставлении субсидии является </w:t>
      </w:r>
      <w:r w:rsidRPr="00B23B16">
        <w:rPr>
          <w:spacing w:val="3"/>
          <w:sz w:val="24"/>
          <w:szCs w:val="24"/>
        </w:rPr>
        <w:t>непредставлени</w:t>
      </w:r>
      <w:r w:rsidR="002B456B" w:rsidRPr="00B23B16">
        <w:rPr>
          <w:spacing w:val="3"/>
          <w:sz w:val="24"/>
          <w:szCs w:val="24"/>
        </w:rPr>
        <w:t>е</w:t>
      </w:r>
      <w:r w:rsidRPr="00B23B16">
        <w:rPr>
          <w:spacing w:val="3"/>
          <w:sz w:val="24"/>
          <w:szCs w:val="24"/>
        </w:rPr>
        <w:t xml:space="preserve"> </w:t>
      </w:r>
      <w:r w:rsidR="002B456B" w:rsidRPr="00B23B16">
        <w:rPr>
          <w:spacing w:val="3"/>
          <w:sz w:val="24"/>
          <w:szCs w:val="24"/>
        </w:rPr>
        <w:t>документа установленного в п. 3.2.1.</w:t>
      </w:r>
      <w:r w:rsidRPr="00B23B16">
        <w:rPr>
          <w:spacing w:val="3"/>
          <w:sz w:val="24"/>
          <w:szCs w:val="24"/>
        </w:rPr>
        <w:t xml:space="preserve"> </w:t>
      </w:r>
    </w:p>
    <w:p w:rsidR="000860DF" w:rsidRPr="00B23B16" w:rsidRDefault="000860DF" w:rsidP="00B23B16">
      <w:pPr>
        <w:spacing w:before="5" w:line="274" w:lineRule="exact"/>
        <w:ind w:right="34" w:firstLine="739"/>
        <w:jc w:val="both"/>
        <w:rPr>
          <w:spacing w:val="3"/>
          <w:sz w:val="24"/>
          <w:szCs w:val="24"/>
        </w:rPr>
      </w:pPr>
      <w:r w:rsidRPr="00B23B16">
        <w:rPr>
          <w:spacing w:val="3"/>
          <w:sz w:val="24"/>
          <w:szCs w:val="24"/>
        </w:rPr>
        <w:t xml:space="preserve">3.4. Для </w:t>
      </w:r>
      <w:r w:rsidRPr="00B23B16">
        <w:rPr>
          <w:spacing w:val="1"/>
          <w:sz w:val="24"/>
          <w:szCs w:val="24"/>
        </w:rPr>
        <w:t>Получателя субсидии</w:t>
      </w:r>
      <w:r w:rsidRPr="00B23B16">
        <w:rPr>
          <w:spacing w:val="3"/>
          <w:sz w:val="24"/>
          <w:szCs w:val="24"/>
        </w:rPr>
        <w:t xml:space="preserve"> устанавливается требование обязательного предоставления по запросу распорядителя бюджетных средств любых финансовых или бухгалтерских документов, необходимых для расчета сумм субсидии. В случае не соблюдения указанного требования Получатель субсидии лишается права на  получение субсидии</w:t>
      </w:r>
      <w:r w:rsidRPr="00B23B16">
        <w:rPr>
          <w:spacing w:val="1"/>
          <w:sz w:val="24"/>
          <w:szCs w:val="24"/>
        </w:rPr>
        <w:t>.</w:t>
      </w:r>
    </w:p>
    <w:p w:rsidR="000860DF" w:rsidRPr="00B23B16" w:rsidRDefault="000860DF" w:rsidP="00B23B16">
      <w:pPr>
        <w:spacing w:before="5" w:line="274" w:lineRule="exact"/>
        <w:ind w:right="34" w:firstLine="739"/>
        <w:jc w:val="both"/>
        <w:rPr>
          <w:spacing w:val="1"/>
          <w:sz w:val="16"/>
          <w:szCs w:val="16"/>
        </w:rPr>
      </w:pPr>
      <w:r w:rsidRPr="00B23B16">
        <w:rPr>
          <w:spacing w:val="3"/>
          <w:sz w:val="24"/>
          <w:szCs w:val="24"/>
        </w:rPr>
        <w:t>3.5. Предоставление субсидии на возмещение издержек, связанных с оказанием банных услуг населению, осуществляется через распорядителя бюджетных средств.  Распорядитель  бюджетных сре</w:t>
      </w:r>
      <w:proofErr w:type="gramStart"/>
      <w:r w:rsidRPr="00B23B16">
        <w:rPr>
          <w:spacing w:val="3"/>
          <w:sz w:val="24"/>
          <w:szCs w:val="24"/>
        </w:rPr>
        <w:t>дств пр</w:t>
      </w:r>
      <w:proofErr w:type="gramEnd"/>
      <w:r w:rsidRPr="00B23B16">
        <w:rPr>
          <w:spacing w:val="3"/>
          <w:sz w:val="24"/>
          <w:szCs w:val="24"/>
        </w:rPr>
        <w:t xml:space="preserve">оверяет правильность представленных </w:t>
      </w:r>
      <w:r w:rsidRPr="00B23B16">
        <w:rPr>
          <w:spacing w:val="1"/>
          <w:sz w:val="24"/>
          <w:szCs w:val="24"/>
        </w:rPr>
        <w:t>Получателем субсидии</w:t>
      </w:r>
      <w:r w:rsidRPr="00B23B16">
        <w:rPr>
          <w:spacing w:val="3"/>
          <w:sz w:val="24"/>
          <w:szCs w:val="24"/>
        </w:rPr>
        <w:t xml:space="preserve"> расчетов, согласовывает их и осуществляет</w:t>
      </w:r>
      <w:r w:rsidR="00750CAC" w:rsidRPr="00B23B16">
        <w:rPr>
          <w:spacing w:val="3"/>
          <w:sz w:val="24"/>
          <w:szCs w:val="24"/>
        </w:rPr>
        <w:t xml:space="preserve"> </w:t>
      </w:r>
      <w:r w:rsidRPr="00B23B16">
        <w:rPr>
          <w:spacing w:val="3"/>
          <w:sz w:val="24"/>
          <w:szCs w:val="24"/>
        </w:rPr>
        <w:t xml:space="preserve">контроль целевого расходования </w:t>
      </w:r>
      <w:r w:rsidRPr="00B23B16">
        <w:rPr>
          <w:spacing w:val="3"/>
          <w:sz w:val="24"/>
          <w:szCs w:val="24"/>
        </w:rPr>
        <w:lastRenderedPageBreak/>
        <w:t>бюджетных средств</w:t>
      </w:r>
      <w:r w:rsidRPr="00B23B16">
        <w:rPr>
          <w:spacing w:val="1"/>
          <w:sz w:val="24"/>
          <w:szCs w:val="24"/>
        </w:rPr>
        <w:t>.</w:t>
      </w:r>
    </w:p>
    <w:p w:rsidR="000860DF" w:rsidRPr="00B23B16" w:rsidRDefault="000860DF" w:rsidP="00B23B16">
      <w:pPr>
        <w:spacing w:line="278" w:lineRule="exact"/>
        <w:ind w:left="14" w:right="144" w:firstLine="725"/>
        <w:jc w:val="both"/>
        <w:rPr>
          <w:spacing w:val="3"/>
          <w:sz w:val="24"/>
          <w:szCs w:val="24"/>
        </w:rPr>
      </w:pPr>
      <w:r w:rsidRPr="00B23B16">
        <w:rPr>
          <w:sz w:val="24"/>
          <w:szCs w:val="24"/>
        </w:rPr>
        <w:t xml:space="preserve">3.6. </w:t>
      </w:r>
      <w:proofErr w:type="gramStart"/>
      <w:r w:rsidRPr="00B23B16">
        <w:rPr>
          <w:sz w:val="24"/>
          <w:szCs w:val="24"/>
        </w:rPr>
        <w:t xml:space="preserve">Распорядитель </w:t>
      </w:r>
      <w:r w:rsidRPr="00B23B16">
        <w:rPr>
          <w:spacing w:val="3"/>
          <w:sz w:val="24"/>
          <w:szCs w:val="24"/>
        </w:rPr>
        <w:t xml:space="preserve">бюджетных средств вправе осуществлять авансовые платежи в необходимых размерах субсидии, направленных на возмещение издержек, возникающих при оказании </w:t>
      </w:r>
      <w:r w:rsidRPr="00B23B16">
        <w:rPr>
          <w:sz w:val="24"/>
          <w:szCs w:val="24"/>
        </w:rPr>
        <w:t>услуг населени</w:t>
      </w:r>
      <w:r w:rsidR="00427277" w:rsidRPr="00B23B16">
        <w:rPr>
          <w:sz w:val="24"/>
          <w:szCs w:val="24"/>
        </w:rPr>
        <w:t>ю</w:t>
      </w:r>
      <w:r w:rsidRPr="00B23B16">
        <w:rPr>
          <w:sz w:val="24"/>
          <w:szCs w:val="24"/>
        </w:rPr>
        <w:t xml:space="preserve"> в </w:t>
      </w:r>
      <w:r w:rsidR="00B23B16" w:rsidRPr="00B23B16">
        <w:rPr>
          <w:sz w:val="24"/>
          <w:szCs w:val="24"/>
        </w:rPr>
        <w:t>общественной бане</w:t>
      </w:r>
      <w:r w:rsidRPr="00B23B16">
        <w:rPr>
          <w:spacing w:val="3"/>
          <w:sz w:val="24"/>
          <w:szCs w:val="24"/>
        </w:rPr>
        <w:t>, в связи с применением тарифов, установленных для населения в пределах утвержденного кассового плана.</w:t>
      </w:r>
      <w:proofErr w:type="gramEnd"/>
    </w:p>
    <w:p w:rsidR="000860DF" w:rsidRPr="00B23B16" w:rsidRDefault="000860DF" w:rsidP="00B23B16">
      <w:pPr>
        <w:ind w:firstLine="720"/>
        <w:jc w:val="both"/>
        <w:rPr>
          <w:sz w:val="24"/>
          <w:szCs w:val="24"/>
        </w:rPr>
      </w:pPr>
      <w:r w:rsidRPr="00B23B16">
        <w:rPr>
          <w:bCs/>
          <w:spacing w:val="-5"/>
          <w:sz w:val="24"/>
          <w:szCs w:val="24"/>
        </w:rPr>
        <w:t>3.7.</w:t>
      </w:r>
      <w:r w:rsidR="007F4736" w:rsidRPr="00B23B16">
        <w:rPr>
          <w:sz w:val="24"/>
          <w:szCs w:val="24"/>
        </w:rPr>
        <w:t xml:space="preserve"> </w:t>
      </w:r>
      <w:proofErr w:type="gramStart"/>
      <w:r w:rsidRPr="00B23B16">
        <w:rPr>
          <w:spacing w:val="3"/>
          <w:sz w:val="24"/>
          <w:szCs w:val="24"/>
        </w:rPr>
        <w:t xml:space="preserve">Субсидии предоставляются из бюджета </w:t>
      </w:r>
      <w:r w:rsidRPr="00B23B16">
        <w:rPr>
          <w:spacing w:val="-2"/>
          <w:sz w:val="24"/>
          <w:szCs w:val="24"/>
        </w:rPr>
        <w:t>муниципального образования поселок Уренгой</w:t>
      </w:r>
      <w:r w:rsidRPr="00B23B16">
        <w:rPr>
          <w:spacing w:val="3"/>
          <w:sz w:val="24"/>
          <w:szCs w:val="24"/>
        </w:rPr>
        <w:t xml:space="preserve"> </w:t>
      </w:r>
      <w:r w:rsidRPr="00B23B16">
        <w:rPr>
          <w:spacing w:val="1"/>
          <w:sz w:val="24"/>
          <w:szCs w:val="24"/>
        </w:rPr>
        <w:t>Получателям субсидии</w:t>
      </w:r>
      <w:r w:rsidRPr="00B23B16">
        <w:rPr>
          <w:spacing w:val="3"/>
          <w:sz w:val="24"/>
          <w:szCs w:val="24"/>
        </w:rPr>
        <w:t xml:space="preserve"> на покрытие издержек, возникающих при оказании банных услуг населению, в связи с применением тарифов, установленных для населения </w:t>
      </w:r>
      <w:r w:rsidR="00261F39" w:rsidRPr="00B23B16">
        <w:rPr>
          <w:spacing w:val="3"/>
          <w:sz w:val="24"/>
          <w:szCs w:val="24"/>
        </w:rPr>
        <w:t>Администрацией п. Уренгой</w:t>
      </w:r>
      <w:r w:rsidRPr="00B23B16">
        <w:rPr>
          <w:spacing w:val="3"/>
          <w:sz w:val="24"/>
          <w:szCs w:val="24"/>
        </w:rPr>
        <w:t xml:space="preserve">. </w:t>
      </w:r>
      <w:proofErr w:type="gramEnd"/>
    </w:p>
    <w:p w:rsidR="0074146C" w:rsidRPr="00B23B16" w:rsidRDefault="0074146C" w:rsidP="00B23B16">
      <w:pPr>
        <w:ind w:firstLine="709"/>
        <w:jc w:val="both"/>
        <w:rPr>
          <w:sz w:val="24"/>
          <w:szCs w:val="24"/>
        </w:rPr>
      </w:pPr>
      <w:r w:rsidRPr="00B23B16">
        <w:rPr>
          <w:sz w:val="24"/>
          <w:szCs w:val="24"/>
        </w:rPr>
        <w:t>3.8. </w:t>
      </w:r>
      <w:proofErr w:type="gramStart"/>
      <w:r w:rsidRPr="00B23B16">
        <w:rPr>
          <w:sz w:val="24"/>
          <w:szCs w:val="24"/>
        </w:rPr>
        <w:t>Предоставление</w:t>
      </w:r>
      <w:r w:rsidR="00442A5E" w:rsidRPr="00B23B16">
        <w:rPr>
          <w:sz w:val="24"/>
          <w:szCs w:val="24"/>
        </w:rPr>
        <w:t xml:space="preserve"> </w:t>
      </w:r>
      <w:r w:rsidRPr="00B23B16">
        <w:rPr>
          <w:sz w:val="24"/>
          <w:szCs w:val="24"/>
        </w:rPr>
        <w:t>субсидий юридическим лицам,</w:t>
      </w:r>
      <w:r w:rsidR="00442A5E" w:rsidRPr="00B23B16">
        <w:rPr>
          <w:sz w:val="24"/>
          <w:szCs w:val="24"/>
        </w:rPr>
        <w:t xml:space="preserve"> </w:t>
      </w:r>
      <w:r w:rsidRPr="00B23B16">
        <w:rPr>
          <w:sz w:val="24"/>
          <w:szCs w:val="24"/>
        </w:rPr>
        <w:t>индивидуальным предпринимателям, оказывающим банные услуги, в связи с установлением цен на услуги, реализуемые населению, в величине, не обеспечивающей возмещение издержек, осуществляется с учетом ограничений:</w:t>
      </w:r>
      <w:proofErr w:type="gramEnd"/>
    </w:p>
    <w:p w:rsidR="0074146C" w:rsidRPr="00B23B16" w:rsidRDefault="0074146C" w:rsidP="00B23B16">
      <w:pPr>
        <w:ind w:firstLine="708"/>
        <w:jc w:val="both"/>
        <w:outlineLvl w:val="1"/>
        <w:rPr>
          <w:sz w:val="24"/>
          <w:szCs w:val="24"/>
        </w:rPr>
      </w:pPr>
      <w:r w:rsidRPr="00B23B16">
        <w:rPr>
          <w:sz w:val="24"/>
          <w:szCs w:val="24"/>
        </w:rPr>
        <w:t xml:space="preserve">- полной стоимости услуг, оказываемых населению, не превышающей </w:t>
      </w:r>
      <w:r w:rsidR="005E3CB6" w:rsidRPr="00B23B16">
        <w:rPr>
          <w:sz w:val="24"/>
          <w:szCs w:val="24"/>
        </w:rPr>
        <w:t>627,55</w:t>
      </w:r>
      <w:r w:rsidRPr="00B23B16">
        <w:rPr>
          <w:sz w:val="24"/>
          <w:szCs w:val="24"/>
        </w:rPr>
        <w:t xml:space="preserve"> рублей (без НДС) за 1 услугу (далее – предельная стоимость банных услуг);</w:t>
      </w:r>
    </w:p>
    <w:p w:rsidR="0074146C" w:rsidRPr="00B23B16" w:rsidRDefault="0074146C" w:rsidP="00B23B16">
      <w:pPr>
        <w:ind w:firstLine="708"/>
        <w:jc w:val="both"/>
        <w:outlineLvl w:val="1"/>
        <w:rPr>
          <w:sz w:val="24"/>
          <w:szCs w:val="24"/>
        </w:rPr>
      </w:pPr>
      <w:r w:rsidRPr="00B23B16">
        <w:rPr>
          <w:sz w:val="24"/>
          <w:szCs w:val="24"/>
        </w:rPr>
        <w:t xml:space="preserve">В случае </w:t>
      </w:r>
      <w:r w:rsidR="00261F39" w:rsidRPr="00B23B16">
        <w:rPr>
          <w:sz w:val="24"/>
          <w:szCs w:val="24"/>
        </w:rPr>
        <w:t xml:space="preserve">сложившейся фактической </w:t>
      </w:r>
      <w:r w:rsidRPr="00B23B16">
        <w:rPr>
          <w:sz w:val="24"/>
          <w:szCs w:val="24"/>
        </w:rPr>
        <w:t xml:space="preserve">стоимости банных услуг для населения отличных от предельной стоимости банных услуг возникающая разница не возмещается за счет средств бюджета. </w:t>
      </w:r>
    </w:p>
    <w:p w:rsidR="00613DB9" w:rsidRPr="00B23B16" w:rsidRDefault="000860DF" w:rsidP="00B23B16">
      <w:pPr>
        <w:ind w:firstLine="709"/>
        <w:jc w:val="both"/>
        <w:rPr>
          <w:spacing w:val="3"/>
          <w:sz w:val="24"/>
          <w:szCs w:val="24"/>
        </w:rPr>
      </w:pPr>
      <w:r w:rsidRPr="00B23B16">
        <w:rPr>
          <w:spacing w:val="-6"/>
          <w:sz w:val="24"/>
          <w:szCs w:val="24"/>
        </w:rPr>
        <w:t>3</w:t>
      </w:r>
      <w:r w:rsidR="0074146C" w:rsidRPr="00B23B16">
        <w:rPr>
          <w:spacing w:val="-6"/>
          <w:sz w:val="24"/>
          <w:szCs w:val="24"/>
        </w:rPr>
        <w:t>.9</w:t>
      </w:r>
      <w:r w:rsidRPr="00B23B16">
        <w:rPr>
          <w:spacing w:val="-6"/>
          <w:sz w:val="24"/>
          <w:szCs w:val="24"/>
        </w:rPr>
        <w:t>.</w:t>
      </w:r>
      <w:r w:rsidR="007F4736" w:rsidRPr="00B23B16">
        <w:rPr>
          <w:sz w:val="24"/>
          <w:szCs w:val="24"/>
        </w:rPr>
        <w:t xml:space="preserve"> </w:t>
      </w:r>
      <w:proofErr w:type="gramStart"/>
      <w:r w:rsidR="00F17399" w:rsidRPr="00B23B16">
        <w:rPr>
          <w:sz w:val="24"/>
          <w:szCs w:val="24"/>
        </w:rPr>
        <w:t>Объем</w:t>
      </w:r>
      <w:r w:rsidRPr="00B23B16">
        <w:rPr>
          <w:sz w:val="24"/>
          <w:szCs w:val="24"/>
        </w:rPr>
        <w:t xml:space="preserve"> субсидии </w:t>
      </w:r>
      <w:r w:rsidR="00F17399" w:rsidRPr="00B23B16">
        <w:rPr>
          <w:sz w:val="24"/>
          <w:szCs w:val="24"/>
        </w:rPr>
        <w:t xml:space="preserve">определяется </w:t>
      </w:r>
      <w:r w:rsidRPr="00B23B16">
        <w:rPr>
          <w:sz w:val="24"/>
          <w:szCs w:val="24"/>
        </w:rPr>
        <w:t>из расчета</w:t>
      </w:r>
      <w:r w:rsidRPr="00B23B16">
        <w:rPr>
          <w:spacing w:val="6"/>
          <w:sz w:val="24"/>
          <w:szCs w:val="24"/>
        </w:rPr>
        <w:t xml:space="preserve"> разницы, возникшей</w:t>
      </w:r>
      <w:r w:rsidR="007F4736" w:rsidRPr="00B23B16">
        <w:rPr>
          <w:spacing w:val="6"/>
          <w:sz w:val="24"/>
          <w:szCs w:val="24"/>
        </w:rPr>
        <w:t xml:space="preserve"> </w:t>
      </w:r>
      <w:r w:rsidRPr="00B23B16">
        <w:rPr>
          <w:spacing w:val="6"/>
          <w:sz w:val="24"/>
          <w:szCs w:val="24"/>
        </w:rPr>
        <w:t xml:space="preserve">между </w:t>
      </w:r>
      <w:r w:rsidR="00442A5E" w:rsidRPr="00B23B16">
        <w:rPr>
          <w:spacing w:val="6"/>
          <w:sz w:val="24"/>
          <w:szCs w:val="24"/>
        </w:rPr>
        <w:t xml:space="preserve">фактической </w:t>
      </w:r>
      <w:r w:rsidRPr="00B23B16">
        <w:rPr>
          <w:spacing w:val="6"/>
          <w:sz w:val="24"/>
          <w:szCs w:val="24"/>
        </w:rPr>
        <w:t>стоимостью услуг</w:t>
      </w:r>
      <w:r w:rsidR="00D8574E" w:rsidRPr="00B23B16">
        <w:rPr>
          <w:spacing w:val="6"/>
          <w:sz w:val="24"/>
          <w:szCs w:val="24"/>
        </w:rPr>
        <w:t xml:space="preserve"> </w:t>
      </w:r>
      <w:r w:rsidR="007F08FE" w:rsidRPr="00B23B16">
        <w:rPr>
          <w:spacing w:val="6"/>
          <w:sz w:val="24"/>
          <w:szCs w:val="24"/>
        </w:rPr>
        <w:t>банных услуг</w:t>
      </w:r>
      <w:r w:rsidRPr="00B23B16">
        <w:rPr>
          <w:spacing w:val="6"/>
          <w:sz w:val="24"/>
          <w:szCs w:val="24"/>
        </w:rPr>
        <w:t xml:space="preserve">, оказываемых населению </w:t>
      </w:r>
      <w:r w:rsidRPr="00B23B16">
        <w:rPr>
          <w:sz w:val="24"/>
          <w:szCs w:val="24"/>
        </w:rPr>
        <w:t xml:space="preserve">в </w:t>
      </w:r>
      <w:r w:rsidR="00B23B16" w:rsidRPr="00B23B16">
        <w:rPr>
          <w:sz w:val="24"/>
          <w:szCs w:val="24"/>
        </w:rPr>
        <w:t>общественной бане</w:t>
      </w:r>
      <w:r w:rsidRPr="00B23B16">
        <w:rPr>
          <w:sz w:val="24"/>
          <w:szCs w:val="24"/>
        </w:rPr>
        <w:t xml:space="preserve">, </w:t>
      </w:r>
      <w:r w:rsidR="000F4C00" w:rsidRPr="00B23B16">
        <w:rPr>
          <w:sz w:val="24"/>
          <w:szCs w:val="24"/>
        </w:rPr>
        <w:t xml:space="preserve">но не превышающей </w:t>
      </w:r>
      <w:r w:rsidR="005E3CB6" w:rsidRPr="00B23B16">
        <w:rPr>
          <w:sz w:val="24"/>
          <w:szCs w:val="24"/>
        </w:rPr>
        <w:t>627,55</w:t>
      </w:r>
      <w:r w:rsidR="000F4C00" w:rsidRPr="00B23B16">
        <w:rPr>
          <w:sz w:val="24"/>
          <w:szCs w:val="24"/>
        </w:rPr>
        <w:t xml:space="preserve"> рублей за 1 помывку (без НДС)</w:t>
      </w:r>
      <w:r w:rsidRPr="00B23B16">
        <w:rPr>
          <w:sz w:val="24"/>
          <w:szCs w:val="24"/>
        </w:rPr>
        <w:t xml:space="preserve"> и стоимостью банных услуг для населения (включая стоимость для социальных категорий населения, имеющих право на оплату услуг </w:t>
      </w:r>
      <w:r w:rsidR="00427277" w:rsidRPr="00B23B16">
        <w:rPr>
          <w:sz w:val="24"/>
          <w:szCs w:val="24"/>
        </w:rPr>
        <w:t>посещения</w:t>
      </w:r>
      <w:r w:rsidRPr="00B23B16">
        <w:rPr>
          <w:sz w:val="24"/>
          <w:szCs w:val="24"/>
        </w:rPr>
        <w:t xml:space="preserve"> в </w:t>
      </w:r>
      <w:r w:rsidR="00B23B16" w:rsidRPr="00B23B16">
        <w:rPr>
          <w:sz w:val="24"/>
          <w:szCs w:val="24"/>
        </w:rPr>
        <w:t xml:space="preserve">общественной бане </w:t>
      </w:r>
      <w:r w:rsidRPr="00B23B16">
        <w:rPr>
          <w:sz w:val="24"/>
          <w:szCs w:val="24"/>
        </w:rPr>
        <w:t>по льготной цене), установленной Администрацией</w:t>
      </w:r>
      <w:r w:rsidR="00427277" w:rsidRPr="00B23B16">
        <w:rPr>
          <w:sz w:val="24"/>
          <w:szCs w:val="24"/>
        </w:rPr>
        <w:t xml:space="preserve"> </w:t>
      </w:r>
      <w:r w:rsidRPr="00B23B16">
        <w:rPr>
          <w:sz w:val="24"/>
          <w:szCs w:val="24"/>
        </w:rPr>
        <w:t>п. Уренгой.</w:t>
      </w:r>
      <w:r w:rsidRPr="00B23B16">
        <w:rPr>
          <w:spacing w:val="3"/>
          <w:sz w:val="24"/>
          <w:szCs w:val="24"/>
        </w:rPr>
        <w:t xml:space="preserve"> </w:t>
      </w:r>
      <w:proofErr w:type="gramEnd"/>
    </w:p>
    <w:p w:rsidR="000860DF" w:rsidRPr="00B23B16" w:rsidRDefault="00F17399" w:rsidP="00B23B16">
      <w:pPr>
        <w:tabs>
          <w:tab w:val="left" w:pos="1210"/>
        </w:tabs>
        <w:spacing w:line="278" w:lineRule="exact"/>
        <w:ind w:left="10" w:firstLine="730"/>
        <w:jc w:val="both"/>
        <w:rPr>
          <w:sz w:val="24"/>
          <w:szCs w:val="24"/>
        </w:rPr>
      </w:pPr>
      <w:r w:rsidRPr="00B23B16">
        <w:rPr>
          <w:spacing w:val="3"/>
          <w:sz w:val="24"/>
          <w:szCs w:val="24"/>
        </w:rPr>
        <w:t>3.</w:t>
      </w:r>
      <w:r w:rsidR="0074146C" w:rsidRPr="00B23B16">
        <w:rPr>
          <w:spacing w:val="3"/>
          <w:sz w:val="24"/>
          <w:szCs w:val="24"/>
        </w:rPr>
        <w:t>10</w:t>
      </w:r>
      <w:r w:rsidRPr="00B23B16">
        <w:rPr>
          <w:spacing w:val="3"/>
          <w:sz w:val="24"/>
          <w:szCs w:val="24"/>
        </w:rPr>
        <w:t xml:space="preserve">. </w:t>
      </w:r>
      <w:r w:rsidR="000860DF" w:rsidRPr="00B23B16">
        <w:rPr>
          <w:spacing w:val="3"/>
          <w:sz w:val="24"/>
          <w:szCs w:val="24"/>
        </w:rPr>
        <w:t xml:space="preserve">Сумма субсидии не должна превышать бюджетных ассигнований, </w:t>
      </w:r>
      <w:r w:rsidR="000860DF" w:rsidRPr="00B23B16">
        <w:rPr>
          <w:spacing w:val="6"/>
          <w:sz w:val="24"/>
          <w:szCs w:val="24"/>
        </w:rPr>
        <w:t xml:space="preserve">предусмотренных в бюджете </w:t>
      </w:r>
      <w:r w:rsidR="000860DF" w:rsidRPr="00B23B16">
        <w:rPr>
          <w:spacing w:val="-2"/>
          <w:sz w:val="24"/>
          <w:szCs w:val="24"/>
        </w:rPr>
        <w:t>муниципального образования поселок Уренгой</w:t>
      </w:r>
      <w:r w:rsidR="000860DF" w:rsidRPr="00B23B16">
        <w:rPr>
          <w:spacing w:val="-1"/>
          <w:sz w:val="24"/>
          <w:szCs w:val="24"/>
        </w:rPr>
        <w:t xml:space="preserve"> на предоставление субсидии в текущем финансовом году.</w:t>
      </w:r>
    </w:p>
    <w:p w:rsidR="000860DF" w:rsidRPr="00B23B16" w:rsidRDefault="000860DF" w:rsidP="00B23B16">
      <w:pPr>
        <w:tabs>
          <w:tab w:val="left" w:pos="1210"/>
        </w:tabs>
        <w:ind w:left="11" w:firstLine="731"/>
        <w:jc w:val="both"/>
        <w:rPr>
          <w:sz w:val="24"/>
          <w:szCs w:val="24"/>
        </w:rPr>
      </w:pPr>
    </w:p>
    <w:p w:rsidR="000860DF" w:rsidRPr="00B23B16" w:rsidRDefault="000860DF" w:rsidP="00B23B16">
      <w:pPr>
        <w:jc w:val="center"/>
        <w:rPr>
          <w:b/>
          <w:bCs/>
          <w:spacing w:val="2"/>
          <w:sz w:val="24"/>
          <w:szCs w:val="24"/>
        </w:rPr>
      </w:pPr>
      <w:r w:rsidRPr="00B23B16">
        <w:rPr>
          <w:b/>
          <w:bCs/>
          <w:spacing w:val="2"/>
          <w:sz w:val="24"/>
          <w:szCs w:val="24"/>
        </w:rPr>
        <w:t>4</w:t>
      </w:r>
      <w:r w:rsidRPr="00B23B16">
        <w:rPr>
          <w:b/>
          <w:bCs/>
          <w:spacing w:val="-5"/>
          <w:sz w:val="24"/>
          <w:szCs w:val="24"/>
        </w:rPr>
        <w:t xml:space="preserve">. Порядок предоставления </w:t>
      </w:r>
      <w:r w:rsidRPr="00B23B16">
        <w:rPr>
          <w:b/>
          <w:bCs/>
          <w:spacing w:val="2"/>
          <w:sz w:val="24"/>
          <w:szCs w:val="24"/>
        </w:rPr>
        <w:t>субсидии</w:t>
      </w:r>
    </w:p>
    <w:p w:rsidR="000860DF" w:rsidRPr="00B23B16" w:rsidRDefault="000860DF" w:rsidP="00B23B16">
      <w:pPr>
        <w:spacing w:line="269" w:lineRule="exact"/>
        <w:jc w:val="both"/>
        <w:rPr>
          <w:sz w:val="24"/>
          <w:szCs w:val="24"/>
        </w:rPr>
      </w:pPr>
    </w:p>
    <w:p w:rsidR="000860DF" w:rsidRPr="00B23B16" w:rsidRDefault="00A6019D" w:rsidP="00B23B16">
      <w:pPr>
        <w:spacing w:before="5" w:line="269" w:lineRule="exact"/>
        <w:ind w:firstLine="708"/>
        <w:jc w:val="both"/>
        <w:rPr>
          <w:spacing w:val="-1"/>
          <w:sz w:val="24"/>
          <w:szCs w:val="24"/>
        </w:rPr>
      </w:pPr>
      <w:r w:rsidRPr="00B23B16">
        <w:rPr>
          <w:sz w:val="24"/>
          <w:szCs w:val="24"/>
        </w:rPr>
        <w:t xml:space="preserve">4.1. Для предоставления субсидии </w:t>
      </w:r>
      <w:r w:rsidR="00701FF4" w:rsidRPr="00B23B16">
        <w:rPr>
          <w:sz w:val="24"/>
          <w:szCs w:val="24"/>
        </w:rPr>
        <w:t>П</w:t>
      </w:r>
      <w:r w:rsidRPr="00B23B16">
        <w:rPr>
          <w:sz w:val="24"/>
          <w:szCs w:val="24"/>
        </w:rPr>
        <w:t xml:space="preserve">олучатель субсидии предоставляет </w:t>
      </w:r>
      <w:r w:rsidR="000860DF" w:rsidRPr="00B23B16">
        <w:rPr>
          <w:sz w:val="24"/>
          <w:szCs w:val="24"/>
        </w:rPr>
        <w:t xml:space="preserve">распорядителю </w:t>
      </w:r>
      <w:r w:rsidR="000860DF" w:rsidRPr="00B23B16">
        <w:rPr>
          <w:spacing w:val="3"/>
          <w:sz w:val="24"/>
          <w:szCs w:val="24"/>
        </w:rPr>
        <w:t>бюджетных сре</w:t>
      </w:r>
      <w:proofErr w:type="gramStart"/>
      <w:r w:rsidR="000860DF" w:rsidRPr="00B23B16">
        <w:rPr>
          <w:spacing w:val="3"/>
          <w:sz w:val="24"/>
          <w:szCs w:val="24"/>
        </w:rPr>
        <w:t>дств сл</w:t>
      </w:r>
      <w:proofErr w:type="gramEnd"/>
      <w:r w:rsidR="000860DF" w:rsidRPr="00B23B16">
        <w:rPr>
          <w:spacing w:val="3"/>
          <w:sz w:val="24"/>
          <w:szCs w:val="24"/>
        </w:rPr>
        <w:t>едующую информацию</w:t>
      </w:r>
      <w:r w:rsidR="000860DF" w:rsidRPr="00B23B16">
        <w:rPr>
          <w:spacing w:val="-1"/>
          <w:sz w:val="24"/>
          <w:szCs w:val="24"/>
        </w:rPr>
        <w:t>:</w:t>
      </w:r>
    </w:p>
    <w:p w:rsidR="000860DF" w:rsidRPr="00B23B16" w:rsidRDefault="000860DF" w:rsidP="00B23B16">
      <w:pPr>
        <w:spacing w:before="5" w:line="269" w:lineRule="exact"/>
        <w:ind w:firstLine="709"/>
        <w:jc w:val="both"/>
        <w:rPr>
          <w:sz w:val="24"/>
          <w:szCs w:val="24"/>
        </w:rPr>
      </w:pPr>
      <w:r w:rsidRPr="00B23B16">
        <w:rPr>
          <w:sz w:val="24"/>
          <w:szCs w:val="24"/>
        </w:rPr>
        <w:t xml:space="preserve">4.1.1. Ежемесячно в срок до </w:t>
      </w:r>
      <w:r w:rsidRPr="00B23B16">
        <w:rPr>
          <w:b/>
          <w:sz w:val="24"/>
          <w:szCs w:val="24"/>
        </w:rPr>
        <w:t>0</w:t>
      </w:r>
      <w:r w:rsidR="007A0BBF" w:rsidRPr="00B23B16">
        <w:rPr>
          <w:b/>
          <w:sz w:val="24"/>
          <w:szCs w:val="24"/>
        </w:rPr>
        <w:t>5</w:t>
      </w:r>
      <w:r w:rsidRPr="00B23B16">
        <w:rPr>
          <w:sz w:val="24"/>
          <w:szCs w:val="24"/>
        </w:rPr>
        <w:t xml:space="preserve"> числа месяца, следующего за отчетным месяцем:</w:t>
      </w:r>
    </w:p>
    <w:p w:rsidR="007A0BBF" w:rsidRPr="00181411" w:rsidRDefault="007A0BBF" w:rsidP="00B23B16">
      <w:pPr>
        <w:tabs>
          <w:tab w:val="left" w:pos="1134"/>
        </w:tabs>
        <w:ind w:firstLine="709"/>
        <w:jc w:val="both"/>
        <w:rPr>
          <w:sz w:val="24"/>
          <w:szCs w:val="24"/>
        </w:rPr>
      </w:pPr>
      <w:proofErr w:type="gramStart"/>
      <w:r w:rsidRPr="00B23B16">
        <w:rPr>
          <w:sz w:val="24"/>
          <w:szCs w:val="24"/>
        </w:rPr>
        <w:t>-</w:t>
      </w:r>
      <w:r w:rsidRPr="00B23B16">
        <w:t xml:space="preserve"> </w:t>
      </w:r>
      <w:r w:rsidRPr="00B23B16">
        <w:rPr>
          <w:sz w:val="24"/>
          <w:szCs w:val="24"/>
        </w:rPr>
        <w:t xml:space="preserve">отчет о расходовании бюджетных средств Получателя субсидии, осуществляющего оказание услуг населению в </w:t>
      </w:r>
      <w:r w:rsidR="00B23B16" w:rsidRPr="00B23B16">
        <w:rPr>
          <w:sz w:val="24"/>
          <w:szCs w:val="24"/>
        </w:rPr>
        <w:t>общественной бане</w:t>
      </w:r>
      <w:r w:rsidRPr="00B23B16">
        <w:rPr>
          <w:sz w:val="24"/>
          <w:szCs w:val="24"/>
        </w:rPr>
        <w:t>, в связи с установлением цен на банные услуги, реализуемые населению, в величине, не обеспечивающей возмещение издержек за отчетный период, согласно приложению 3 настоящего</w:t>
      </w:r>
      <w:r w:rsidRPr="00181411">
        <w:rPr>
          <w:sz w:val="24"/>
          <w:szCs w:val="24"/>
        </w:rPr>
        <w:t xml:space="preserve"> Порядка;</w:t>
      </w:r>
      <w:proofErr w:type="gramEnd"/>
    </w:p>
    <w:p w:rsidR="007A0BBF" w:rsidRPr="00181411" w:rsidRDefault="00235DC0" w:rsidP="00181411">
      <w:pPr>
        <w:tabs>
          <w:tab w:val="left" w:pos="1134"/>
        </w:tabs>
        <w:ind w:firstLine="709"/>
        <w:jc w:val="both"/>
        <w:rPr>
          <w:sz w:val="24"/>
          <w:szCs w:val="24"/>
        </w:rPr>
      </w:pPr>
      <w:r w:rsidRPr="00181411">
        <w:rPr>
          <w:sz w:val="24"/>
          <w:szCs w:val="24"/>
        </w:rPr>
        <w:t xml:space="preserve">- сведения о доходах по форме, согласно приложению 4 </w:t>
      </w:r>
      <w:r w:rsidR="007A0BBF" w:rsidRPr="00181411">
        <w:rPr>
          <w:sz w:val="24"/>
          <w:szCs w:val="24"/>
        </w:rPr>
        <w:t>настоящего Порядка;</w:t>
      </w:r>
    </w:p>
    <w:p w:rsidR="000860DF" w:rsidRPr="00D876ED" w:rsidRDefault="00235DC0" w:rsidP="00181411">
      <w:pPr>
        <w:tabs>
          <w:tab w:val="left" w:pos="1134"/>
        </w:tabs>
        <w:ind w:firstLine="709"/>
        <w:jc w:val="both"/>
        <w:rPr>
          <w:color w:val="1F497D" w:themeColor="text2"/>
          <w:sz w:val="24"/>
          <w:szCs w:val="24"/>
        </w:rPr>
      </w:pPr>
      <w:r w:rsidRPr="00D876ED">
        <w:rPr>
          <w:color w:val="1F497D" w:themeColor="text2"/>
          <w:sz w:val="24"/>
        </w:rPr>
        <w:t xml:space="preserve">- </w:t>
      </w:r>
      <w:r w:rsidR="00164646" w:rsidRPr="00D876ED">
        <w:rPr>
          <w:color w:val="1F497D" w:themeColor="text2"/>
          <w:sz w:val="24"/>
        </w:rPr>
        <w:t>документ, подтверждающий количество помывок за отчетный месяц (</w:t>
      </w:r>
      <w:r w:rsidR="003E04B8" w:rsidRPr="00D876ED">
        <w:rPr>
          <w:color w:val="1F497D" w:themeColor="text2"/>
          <w:sz w:val="24"/>
        </w:rPr>
        <w:t xml:space="preserve">ежедневный </w:t>
      </w:r>
      <w:r w:rsidR="00164646" w:rsidRPr="00D876ED">
        <w:rPr>
          <w:color w:val="1F497D" w:themeColor="text2"/>
          <w:sz w:val="24"/>
        </w:rPr>
        <w:t>кассовый</w:t>
      </w:r>
      <w:r w:rsidR="00EE6EF2" w:rsidRPr="00D876ED">
        <w:rPr>
          <w:color w:val="1F497D" w:themeColor="text2"/>
          <w:sz w:val="24"/>
        </w:rPr>
        <w:t xml:space="preserve"> </w:t>
      </w:r>
      <w:r w:rsidR="00EE6EF2" w:rsidRPr="00D876ED">
        <w:rPr>
          <w:color w:val="1F497D" w:themeColor="text2"/>
          <w:sz w:val="24"/>
          <w:lang w:val="en-US"/>
        </w:rPr>
        <w:t>Z</w:t>
      </w:r>
      <w:r w:rsidR="00EE6EF2" w:rsidRPr="00D876ED">
        <w:rPr>
          <w:color w:val="1F497D" w:themeColor="text2"/>
          <w:sz w:val="24"/>
        </w:rPr>
        <w:t xml:space="preserve"> -</w:t>
      </w:r>
      <w:r w:rsidR="00164646" w:rsidRPr="00D876ED">
        <w:rPr>
          <w:color w:val="1F497D" w:themeColor="text2"/>
          <w:sz w:val="24"/>
        </w:rPr>
        <w:t xml:space="preserve"> отчет), заверенный подписью и печатью </w:t>
      </w:r>
      <w:r w:rsidRPr="00D876ED">
        <w:rPr>
          <w:color w:val="1F497D" w:themeColor="text2"/>
          <w:sz w:val="24"/>
        </w:rPr>
        <w:t>П</w:t>
      </w:r>
      <w:r w:rsidR="00164646" w:rsidRPr="00D876ED">
        <w:rPr>
          <w:color w:val="1F497D" w:themeColor="text2"/>
          <w:sz w:val="24"/>
        </w:rPr>
        <w:t>олучателя субсидии</w:t>
      </w:r>
      <w:r w:rsidR="000860DF" w:rsidRPr="00D876ED">
        <w:rPr>
          <w:color w:val="1F497D" w:themeColor="text2"/>
          <w:sz w:val="24"/>
          <w:szCs w:val="24"/>
        </w:rPr>
        <w:t>.</w:t>
      </w:r>
    </w:p>
    <w:p w:rsidR="00EE3B1C" w:rsidRPr="00181411" w:rsidRDefault="00725700" w:rsidP="00181411">
      <w:pPr>
        <w:pStyle w:val="a8"/>
        <w:spacing w:before="5" w:line="269" w:lineRule="exact"/>
        <w:ind w:left="0" w:firstLine="720"/>
        <w:rPr>
          <w:rFonts w:ascii="Times New Roman" w:hAnsi="Times New Roman" w:cs="Times New Roman"/>
          <w:sz w:val="24"/>
          <w:szCs w:val="24"/>
        </w:rPr>
      </w:pPr>
      <w:r w:rsidRPr="00181411">
        <w:rPr>
          <w:rFonts w:ascii="Times New Roman" w:hAnsi="Times New Roman" w:cs="Times New Roman"/>
          <w:sz w:val="24"/>
          <w:szCs w:val="24"/>
        </w:rPr>
        <w:t xml:space="preserve">4.1.2. </w:t>
      </w:r>
      <w:r w:rsidR="00EE3B1C" w:rsidRPr="00181411">
        <w:rPr>
          <w:rFonts w:ascii="Times New Roman" w:hAnsi="Times New Roman" w:cs="Times New Roman"/>
          <w:sz w:val="24"/>
          <w:szCs w:val="24"/>
        </w:rPr>
        <w:t xml:space="preserve">Ежеквартально в срок до </w:t>
      </w:r>
      <w:r w:rsidR="00EE3B1C" w:rsidRPr="00181411">
        <w:rPr>
          <w:rFonts w:ascii="Times New Roman" w:hAnsi="Times New Roman" w:cs="Times New Roman"/>
          <w:b/>
          <w:sz w:val="24"/>
          <w:szCs w:val="24"/>
        </w:rPr>
        <w:t>29</w:t>
      </w:r>
      <w:r w:rsidR="00EE3B1C" w:rsidRPr="00181411">
        <w:rPr>
          <w:rFonts w:ascii="Times New Roman" w:hAnsi="Times New Roman" w:cs="Times New Roman"/>
          <w:sz w:val="24"/>
          <w:szCs w:val="24"/>
        </w:rPr>
        <w:t xml:space="preserve"> числа месяца, следующего за отчетным кварталом: </w:t>
      </w:r>
    </w:p>
    <w:p w:rsidR="00725700" w:rsidRPr="00181411" w:rsidRDefault="00EE3B1C" w:rsidP="00181411">
      <w:pPr>
        <w:spacing w:before="5" w:line="269" w:lineRule="exact"/>
        <w:ind w:firstLine="709"/>
        <w:jc w:val="both"/>
        <w:rPr>
          <w:sz w:val="24"/>
          <w:szCs w:val="24"/>
        </w:rPr>
      </w:pPr>
      <w:r w:rsidRPr="00181411">
        <w:rPr>
          <w:sz w:val="24"/>
          <w:szCs w:val="24"/>
        </w:rPr>
        <w:t xml:space="preserve">- расчет фактических доходов и расходов по оказанию услуг населению в </w:t>
      </w:r>
      <w:r w:rsidR="00B23B16" w:rsidRPr="0059299A">
        <w:rPr>
          <w:sz w:val="24"/>
          <w:szCs w:val="24"/>
        </w:rPr>
        <w:t>общественной б</w:t>
      </w:r>
      <w:r w:rsidR="00B23B16" w:rsidRPr="00181411">
        <w:rPr>
          <w:sz w:val="24"/>
          <w:szCs w:val="24"/>
        </w:rPr>
        <w:t>ан</w:t>
      </w:r>
      <w:r w:rsidR="00B23B16">
        <w:rPr>
          <w:sz w:val="24"/>
          <w:szCs w:val="24"/>
        </w:rPr>
        <w:t>е</w:t>
      </w:r>
      <w:r w:rsidRPr="00181411">
        <w:rPr>
          <w:sz w:val="24"/>
          <w:szCs w:val="24"/>
        </w:rPr>
        <w:t xml:space="preserve"> с приложением бухгалтерских документов подтверждающие фактические затраты.</w:t>
      </w:r>
    </w:p>
    <w:p w:rsidR="000860DF" w:rsidRPr="00181411" w:rsidRDefault="000860DF" w:rsidP="00181411">
      <w:pPr>
        <w:tabs>
          <w:tab w:val="left" w:pos="709"/>
        </w:tabs>
        <w:spacing w:before="14" w:line="269" w:lineRule="exact"/>
        <w:jc w:val="both"/>
        <w:rPr>
          <w:sz w:val="24"/>
          <w:szCs w:val="24"/>
        </w:rPr>
      </w:pPr>
      <w:r w:rsidRPr="00261F39">
        <w:rPr>
          <w:color w:val="FF0000"/>
          <w:sz w:val="24"/>
          <w:szCs w:val="24"/>
        </w:rPr>
        <w:tab/>
      </w:r>
      <w:r w:rsidRPr="00261F39">
        <w:rPr>
          <w:sz w:val="24"/>
          <w:szCs w:val="24"/>
        </w:rPr>
        <w:t>4.2. Распорядитель б</w:t>
      </w:r>
      <w:bookmarkStart w:id="0" w:name="_GoBack"/>
      <w:bookmarkEnd w:id="0"/>
      <w:r w:rsidRPr="00261F39">
        <w:rPr>
          <w:sz w:val="24"/>
          <w:szCs w:val="24"/>
        </w:rPr>
        <w:t xml:space="preserve">юджетных средств может уточнять информацию и запрашивать дополнительные </w:t>
      </w:r>
      <w:r w:rsidRPr="00181411">
        <w:rPr>
          <w:sz w:val="24"/>
          <w:szCs w:val="24"/>
        </w:rPr>
        <w:t>материалы, необходимые для получения субсидии.</w:t>
      </w:r>
    </w:p>
    <w:p w:rsidR="000860DF" w:rsidRPr="00181411" w:rsidRDefault="000860DF" w:rsidP="00181411">
      <w:pPr>
        <w:widowControl/>
        <w:ind w:firstLine="720"/>
        <w:jc w:val="both"/>
        <w:rPr>
          <w:bCs/>
          <w:sz w:val="24"/>
          <w:szCs w:val="24"/>
        </w:rPr>
      </w:pPr>
      <w:r w:rsidRPr="00181411">
        <w:rPr>
          <w:sz w:val="24"/>
          <w:szCs w:val="24"/>
        </w:rPr>
        <w:t xml:space="preserve">4.3. </w:t>
      </w:r>
      <w:r w:rsidRPr="00181411">
        <w:rPr>
          <w:bCs/>
          <w:sz w:val="24"/>
          <w:szCs w:val="24"/>
        </w:rPr>
        <w:t>Ответственность за достоверность представленных сведений несет Получатель субсидии.</w:t>
      </w:r>
    </w:p>
    <w:p w:rsidR="000860DF" w:rsidRPr="00181411" w:rsidRDefault="000860DF" w:rsidP="00181411">
      <w:pPr>
        <w:spacing w:line="274" w:lineRule="exact"/>
        <w:ind w:left="38" w:right="120" w:firstLine="671"/>
        <w:jc w:val="both"/>
        <w:rPr>
          <w:sz w:val="24"/>
          <w:szCs w:val="24"/>
        </w:rPr>
      </w:pPr>
      <w:r w:rsidRPr="00181411">
        <w:rPr>
          <w:sz w:val="24"/>
          <w:szCs w:val="24"/>
        </w:rPr>
        <w:t>4.4. Информация, представляемая распорядителю бюджетных средств согласно пункт</w:t>
      </w:r>
      <w:r w:rsidR="00C15D61" w:rsidRPr="00181411">
        <w:rPr>
          <w:sz w:val="24"/>
          <w:szCs w:val="24"/>
        </w:rPr>
        <w:t>у</w:t>
      </w:r>
      <w:r w:rsidRPr="00181411">
        <w:rPr>
          <w:sz w:val="24"/>
          <w:szCs w:val="24"/>
        </w:rPr>
        <w:t xml:space="preserve"> 4.1</w:t>
      </w:r>
      <w:r w:rsidR="00C15D61" w:rsidRPr="00181411">
        <w:rPr>
          <w:sz w:val="24"/>
          <w:szCs w:val="24"/>
        </w:rPr>
        <w:t>.1</w:t>
      </w:r>
      <w:r w:rsidRPr="00181411">
        <w:rPr>
          <w:sz w:val="24"/>
          <w:szCs w:val="24"/>
        </w:rPr>
        <w:t xml:space="preserve"> настоящего Порядка, проверяется, подтверждается и согласовывается </w:t>
      </w:r>
      <w:r w:rsidR="00261F39" w:rsidRPr="00181411">
        <w:rPr>
          <w:sz w:val="24"/>
          <w:szCs w:val="24"/>
        </w:rPr>
        <w:t>распорядителю бюджетных сре</w:t>
      </w:r>
      <w:proofErr w:type="gramStart"/>
      <w:r w:rsidR="00261F39" w:rsidRPr="00181411">
        <w:rPr>
          <w:sz w:val="24"/>
          <w:szCs w:val="24"/>
        </w:rPr>
        <w:t xml:space="preserve">дств </w:t>
      </w:r>
      <w:r w:rsidRPr="00181411">
        <w:rPr>
          <w:sz w:val="24"/>
          <w:szCs w:val="24"/>
        </w:rPr>
        <w:t>в т</w:t>
      </w:r>
      <w:proofErr w:type="gramEnd"/>
      <w:r w:rsidRPr="00181411">
        <w:rPr>
          <w:sz w:val="24"/>
          <w:szCs w:val="24"/>
        </w:rPr>
        <w:t xml:space="preserve">ечение </w:t>
      </w:r>
      <w:r w:rsidR="00A6019D" w:rsidRPr="00181411">
        <w:rPr>
          <w:sz w:val="24"/>
          <w:szCs w:val="24"/>
        </w:rPr>
        <w:t>7</w:t>
      </w:r>
      <w:r w:rsidRPr="00181411">
        <w:rPr>
          <w:sz w:val="24"/>
          <w:szCs w:val="24"/>
        </w:rPr>
        <w:t xml:space="preserve"> рабочих дней с момента предоставления.</w:t>
      </w:r>
    </w:p>
    <w:p w:rsidR="000860DF" w:rsidRPr="006222EA" w:rsidRDefault="000860DF" w:rsidP="00181411">
      <w:pPr>
        <w:spacing w:before="5" w:line="274" w:lineRule="exact"/>
        <w:ind w:left="34" w:right="106" w:firstLine="671"/>
        <w:jc w:val="both"/>
        <w:rPr>
          <w:sz w:val="24"/>
          <w:szCs w:val="24"/>
        </w:rPr>
      </w:pPr>
      <w:r w:rsidRPr="00181411">
        <w:rPr>
          <w:sz w:val="24"/>
          <w:szCs w:val="24"/>
        </w:rPr>
        <w:t>4.5. При несоответствии информации, предоставляемой согласно пункту 4.1</w:t>
      </w:r>
      <w:r w:rsidR="00C15D61" w:rsidRPr="00181411">
        <w:rPr>
          <w:sz w:val="24"/>
          <w:szCs w:val="24"/>
        </w:rPr>
        <w:t>.1</w:t>
      </w:r>
      <w:r w:rsidRPr="00181411">
        <w:rPr>
          <w:sz w:val="24"/>
          <w:szCs w:val="24"/>
        </w:rPr>
        <w:t xml:space="preserve"> </w:t>
      </w:r>
      <w:r w:rsidRPr="00181411">
        <w:rPr>
          <w:sz w:val="24"/>
          <w:szCs w:val="24"/>
        </w:rPr>
        <w:lastRenderedPageBreak/>
        <w:t xml:space="preserve">настоящего Порядка, установленным требованиям, документы возвращаются на доработку </w:t>
      </w:r>
      <w:r w:rsidRPr="006222EA">
        <w:rPr>
          <w:sz w:val="24"/>
          <w:szCs w:val="24"/>
        </w:rPr>
        <w:t xml:space="preserve">Получателям субсидии на срок не более </w:t>
      </w:r>
      <w:r w:rsidR="00A6019D" w:rsidRPr="006222EA">
        <w:rPr>
          <w:sz w:val="24"/>
          <w:szCs w:val="24"/>
        </w:rPr>
        <w:t>3</w:t>
      </w:r>
      <w:r w:rsidRPr="006222EA">
        <w:rPr>
          <w:sz w:val="24"/>
          <w:szCs w:val="24"/>
        </w:rPr>
        <w:t xml:space="preserve"> рабочих дней. </w:t>
      </w:r>
    </w:p>
    <w:p w:rsidR="00A6019D" w:rsidRPr="006222EA" w:rsidRDefault="00A6019D" w:rsidP="00181411">
      <w:pPr>
        <w:spacing w:before="5" w:line="274" w:lineRule="exact"/>
        <w:ind w:right="34" w:firstLine="709"/>
        <w:jc w:val="both"/>
        <w:rPr>
          <w:color w:val="000000"/>
          <w:spacing w:val="3"/>
          <w:sz w:val="24"/>
          <w:szCs w:val="24"/>
        </w:rPr>
      </w:pPr>
      <w:r w:rsidRPr="006222EA">
        <w:rPr>
          <w:spacing w:val="3"/>
          <w:sz w:val="24"/>
          <w:szCs w:val="24"/>
        </w:rPr>
        <w:t>4.6. Распорядитель бюджетных средств имеет право, в пределах лимитов бюджетных ассигнований, предоставлять субсидии за последний месяц</w:t>
      </w:r>
      <w:r w:rsidRPr="006222EA">
        <w:rPr>
          <w:color w:val="000000"/>
          <w:spacing w:val="3"/>
          <w:sz w:val="24"/>
          <w:szCs w:val="24"/>
        </w:rPr>
        <w:t xml:space="preserve"> года на основании предварительных расчетов. Излишне выплаченная сумма субсидии подлежит возврату в бюджет </w:t>
      </w:r>
      <w:r w:rsidRPr="006222EA">
        <w:rPr>
          <w:color w:val="000000"/>
          <w:spacing w:val="-2"/>
          <w:sz w:val="24"/>
          <w:szCs w:val="24"/>
        </w:rPr>
        <w:t>муниципального образования поселок Уренгой.</w:t>
      </w:r>
    </w:p>
    <w:p w:rsidR="000860DF" w:rsidRPr="006222EA" w:rsidRDefault="000860DF" w:rsidP="00181411">
      <w:pPr>
        <w:jc w:val="center"/>
        <w:rPr>
          <w:b/>
          <w:bCs/>
          <w:color w:val="000000"/>
          <w:spacing w:val="2"/>
          <w:sz w:val="24"/>
          <w:szCs w:val="24"/>
        </w:rPr>
      </w:pPr>
    </w:p>
    <w:p w:rsidR="000860DF" w:rsidRPr="00181411" w:rsidRDefault="00A6019D" w:rsidP="00181411">
      <w:pPr>
        <w:jc w:val="center"/>
        <w:rPr>
          <w:b/>
          <w:sz w:val="24"/>
          <w:szCs w:val="24"/>
        </w:rPr>
      </w:pPr>
      <w:r w:rsidRPr="006222EA">
        <w:rPr>
          <w:b/>
          <w:bCs/>
          <w:color w:val="000000"/>
          <w:spacing w:val="2"/>
          <w:sz w:val="24"/>
          <w:szCs w:val="24"/>
        </w:rPr>
        <w:t>5</w:t>
      </w:r>
      <w:r w:rsidR="000860DF" w:rsidRPr="006222EA">
        <w:rPr>
          <w:b/>
          <w:sz w:val="24"/>
          <w:szCs w:val="24"/>
        </w:rPr>
        <w:t>. Порядок возврата субсидии</w:t>
      </w:r>
    </w:p>
    <w:p w:rsidR="000860DF" w:rsidRPr="00181411" w:rsidRDefault="000860DF" w:rsidP="00181411">
      <w:pPr>
        <w:jc w:val="center"/>
        <w:rPr>
          <w:b/>
          <w:sz w:val="24"/>
          <w:szCs w:val="24"/>
        </w:rPr>
      </w:pPr>
    </w:p>
    <w:p w:rsidR="000860DF" w:rsidRPr="00261F39" w:rsidRDefault="00A6019D" w:rsidP="00181411">
      <w:pPr>
        <w:ind w:firstLine="720"/>
        <w:jc w:val="both"/>
        <w:rPr>
          <w:sz w:val="24"/>
          <w:szCs w:val="24"/>
        </w:rPr>
      </w:pPr>
      <w:r w:rsidRPr="00181411">
        <w:rPr>
          <w:sz w:val="24"/>
          <w:szCs w:val="24"/>
        </w:rPr>
        <w:t>5</w:t>
      </w:r>
      <w:r w:rsidR="000860DF" w:rsidRPr="00181411">
        <w:rPr>
          <w:sz w:val="24"/>
          <w:szCs w:val="24"/>
        </w:rPr>
        <w:t xml:space="preserve">.1. </w:t>
      </w:r>
      <w:proofErr w:type="gramStart"/>
      <w:r w:rsidR="000860DF" w:rsidRPr="00181411">
        <w:rPr>
          <w:sz w:val="24"/>
          <w:szCs w:val="24"/>
        </w:rPr>
        <w:t xml:space="preserve">В случае нарушения условий предоставления субсидии, установленных </w:t>
      </w:r>
      <w:r w:rsidR="000860DF" w:rsidRPr="00261F39">
        <w:rPr>
          <w:sz w:val="24"/>
          <w:szCs w:val="24"/>
        </w:rPr>
        <w:t xml:space="preserve">настоящим порядком (ошибка в расчете субсидии, выявление фактов предоставления Получателем субсидии недостоверной информации по образованным расходам), Получатель обязан возвратить в бюджет </w:t>
      </w:r>
      <w:r w:rsidR="006222EA" w:rsidRPr="00181411">
        <w:rPr>
          <w:color w:val="000000"/>
          <w:spacing w:val="-2"/>
          <w:sz w:val="24"/>
          <w:szCs w:val="24"/>
        </w:rPr>
        <w:t>муниципального образования поселок Уренгой</w:t>
      </w:r>
      <w:r w:rsidR="000860DF" w:rsidRPr="00261F39">
        <w:rPr>
          <w:sz w:val="24"/>
          <w:szCs w:val="24"/>
        </w:rPr>
        <w:t xml:space="preserve"> необоснованно полученную субсидию.</w:t>
      </w:r>
      <w:proofErr w:type="gramEnd"/>
    </w:p>
    <w:p w:rsidR="000860DF" w:rsidRPr="00181411" w:rsidRDefault="00A6019D" w:rsidP="00181411">
      <w:pPr>
        <w:ind w:firstLine="720"/>
        <w:jc w:val="both"/>
        <w:rPr>
          <w:sz w:val="24"/>
          <w:szCs w:val="24"/>
        </w:rPr>
      </w:pPr>
      <w:r w:rsidRPr="00261F39">
        <w:rPr>
          <w:sz w:val="24"/>
          <w:szCs w:val="24"/>
        </w:rPr>
        <w:t>5</w:t>
      </w:r>
      <w:r w:rsidR="000860DF" w:rsidRPr="00261F39">
        <w:rPr>
          <w:sz w:val="24"/>
          <w:szCs w:val="24"/>
        </w:rPr>
        <w:t xml:space="preserve">.2. </w:t>
      </w:r>
      <w:proofErr w:type="gramStart"/>
      <w:r w:rsidR="000860DF" w:rsidRPr="00261F39">
        <w:rPr>
          <w:sz w:val="24"/>
          <w:szCs w:val="24"/>
        </w:rPr>
        <w:t xml:space="preserve">Возврат субсидии осуществляется Получателем субсидии на </w:t>
      </w:r>
      <w:r w:rsidR="006858FC" w:rsidRPr="00261F39">
        <w:rPr>
          <w:sz w:val="24"/>
          <w:szCs w:val="24"/>
        </w:rPr>
        <w:t>лицевой</w:t>
      </w:r>
      <w:r w:rsidR="000860DF" w:rsidRPr="00261F39">
        <w:rPr>
          <w:sz w:val="24"/>
          <w:szCs w:val="24"/>
        </w:rPr>
        <w:t xml:space="preserve"> счет Администрации поселка, открытый в Департаменте финансов и казначейства Администрации Пуровского района, на основании письма распорядителя бюджетных</w:t>
      </w:r>
      <w:r w:rsidR="000860DF" w:rsidRPr="00181411">
        <w:rPr>
          <w:sz w:val="24"/>
          <w:szCs w:val="24"/>
        </w:rPr>
        <w:t xml:space="preserve"> средств, с требованием о возврате и указанием причин возврата бюджетных средств и суммы бюджетных средств, подлежащих возврату.</w:t>
      </w:r>
      <w:proofErr w:type="gramEnd"/>
    </w:p>
    <w:p w:rsidR="000860DF" w:rsidRPr="00181411" w:rsidRDefault="00A6019D" w:rsidP="00181411">
      <w:pPr>
        <w:ind w:firstLine="720"/>
        <w:jc w:val="both"/>
        <w:rPr>
          <w:sz w:val="24"/>
          <w:szCs w:val="24"/>
        </w:rPr>
      </w:pPr>
      <w:r w:rsidRPr="00181411">
        <w:rPr>
          <w:sz w:val="24"/>
          <w:szCs w:val="24"/>
        </w:rPr>
        <w:t>5</w:t>
      </w:r>
      <w:r w:rsidR="000860DF" w:rsidRPr="00181411">
        <w:rPr>
          <w:sz w:val="24"/>
          <w:szCs w:val="24"/>
        </w:rPr>
        <w:t xml:space="preserve">.3. Возврат субсидии осуществляется Получателем субсидии не позднее 5  банковских дней со дня получения вышеуказанного письма.  </w:t>
      </w:r>
    </w:p>
    <w:p w:rsidR="007314C5" w:rsidRDefault="000860DF" w:rsidP="00181411">
      <w:pPr>
        <w:jc w:val="both"/>
      </w:pPr>
      <w:r w:rsidRPr="00181411">
        <w:rPr>
          <w:sz w:val="24"/>
          <w:szCs w:val="24"/>
        </w:rPr>
        <w:tab/>
        <w:t>В случае отказа Получателя субсидии от возврата указанных средств их взыскание производится в судебном порядке.</w:t>
      </w:r>
    </w:p>
    <w:sectPr w:rsidR="007314C5" w:rsidSect="00442A5E">
      <w:pgSz w:w="11909" w:h="16834" w:code="9"/>
      <w:pgMar w:top="1134"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6"/>
    <w:rsid w:val="00005AE6"/>
    <w:rsid w:val="000860DF"/>
    <w:rsid w:val="000F4C00"/>
    <w:rsid w:val="00164646"/>
    <w:rsid w:val="001757EA"/>
    <w:rsid w:val="00181411"/>
    <w:rsid w:val="00235DC0"/>
    <w:rsid w:val="00261F39"/>
    <w:rsid w:val="00293303"/>
    <w:rsid w:val="002B456B"/>
    <w:rsid w:val="002D5695"/>
    <w:rsid w:val="00382FE8"/>
    <w:rsid w:val="00393AAA"/>
    <w:rsid w:val="003A1DA7"/>
    <w:rsid w:val="003E04B8"/>
    <w:rsid w:val="00427277"/>
    <w:rsid w:val="00442A5E"/>
    <w:rsid w:val="004758DD"/>
    <w:rsid w:val="004A32A3"/>
    <w:rsid w:val="004D2AAA"/>
    <w:rsid w:val="0054346F"/>
    <w:rsid w:val="00550325"/>
    <w:rsid w:val="00556540"/>
    <w:rsid w:val="00574E49"/>
    <w:rsid w:val="0059299A"/>
    <w:rsid w:val="005E3CB6"/>
    <w:rsid w:val="00613DB9"/>
    <w:rsid w:val="006222EA"/>
    <w:rsid w:val="00655987"/>
    <w:rsid w:val="006858FC"/>
    <w:rsid w:val="006A01BD"/>
    <w:rsid w:val="006F19B9"/>
    <w:rsid w:val="00701FF4"/>
    <w:rsid w:val="00725700"/>
    <w:rsid w:val="007314C5"/>
    <w:rsid w:val="0074146C"/>
    <w:rsid w:val="007468F2"/>
    <w:rsid w:val="00750CAC"/>
    <w:rsid w:val="007A0BBF"/>
    <w:rsid w:val="007E0558"/>
    <w:rsid w:val="007F08FE"/>
    <w:rsid w:val="007F4736"/>
    <w:rsid w:val="00861905"/>
    <w:rsid w:val="00891018"/>
    <w:rsid w:val="0098571D"/>
    <w:rsid w:val="009C2872"/>
    <w:rsid w:val="009D283C"/>
    <w:rsid w:val="00A332E9"/>
    <w:rsid w:val="00A54390"/>
    <w:rsid w:val="00A6019D"/>
    <w:rsid w:val="00A636BC"/>
    <w:rsid w:val="00B23B16"/>
    <w:rsid w:val="00C15D61"/>
    <w:rsid w:val="00C711E7"/>
    <w:rsid w:val="00C73C1D"/>
    <w:rsid w:val="00D47D70"/>
    <w:rsid w:val="00D8574E"/>
    <w:rsid w:val="00D876ED"/>
    <w:rsid w:val="00E574E8"/>
    <w:rsid w:val="00ED4ACA"/>
    <w:rsid w:val="00EE3B1C"/>
    <w:rsid w:val="00EE6EF2"/>
    <w:rsid w:val="00EF3726"/>
    <w:rsid w:val="00F17399"/>
    <w:rsid w:val="00F5558D"/>
    <w:rsid w:val="00F94B24"/>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860DF"/>
    <w:rPr>
      <w:b/>
      <w:bCs/>
      <w:color w:val="000080"/>
    </w:rPr>
  </w:style>
  <w:style w:type="paragraph" w:styleId="a4">
    <w:name w:val="header"/>
    <w:basedOn w:val="a"/>
    <w:link w:val="a5"/>
    <w:rsid w:val="000860DF"/>
    <w:pPr>
      <w:widowControl/>
      <w:autoSpaceDE/>
      <w:autoSpaceDN/>
      <w:adjustRightInd/>
      <w:jc w:val="center"/>
    </w:pPr>
    <w:rPr>
      <w:rFonts w:ascii="Courier New" w:hAnsi="Courier New"/>
    </w:rPr>
  </w:style>
  <w:style w:type="character" w:customStyle="1" w:styleId="a5">
    <w:name w:val="Верхний колонтитул Знак"/>
    <w:basedOn w:val="a0"/>
    <w:link w:val="a4"/>
    <w:rsid w:val="000860DF"/>
    <w:rPr>
      <w:rFonts w:ascii="Courier New" w:eastAsia="Times New Roman" w:hAnsi="Courier New" w:cs="Times New Roman"/>
      <w:sz w:val="20"/>
      <w:szCs w:val="20"/>
      <w:lang w:eastAsia="ru-RU"/>
    </w:rPr>
  </w:style>
  <w:style w:type="paragraph" w:customStyle="1" w:styleId="ConsPlusNormal">
    <w:name w:val="ConsPlusNormal"/>
    <w:rsid w:val="00086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74E49"/>
    <w:rPr>
      <w:rFonts w:ascii="Tahoma" w:hAnsi="Tahoma" w:cs="Tahoma"/>
      <w:sz w:val="16"/>
      <w:szCs w:val="16"/>
    </w:rPr>
  </w:style>
  <w:style w:type="character" w:customStyle="1" w:styleId="a7">
    <w:name w:val="Текст выноски Знак"/>
    <w:basedOn w:val="a0"/>
    <w:link w:val="a6"/>
    <w:uiPriority w:val="99"/>
    <w:semiHidden/>
    <w:rsid w:val="00574E49"/>
    <w:rPr>
      <w:rFonts w:ascii="Tahoma" w:eastAsia="Times New Roman" w:hAnsi="Tahoma" w:cs="Tahoma"/>
      <w:sz w:val="16"/>
      <w:szCs w:val="16"/>
      <w:lang w:eastAsia="ru-RU"/>
    </w:rPr>
  </w:style>
  <w:style w:type="paragraph" w:styleId="a8">
    <w:name w:val="List Paragraph"/>
    <w:basedOn w:val="a"/>
    <w:uiPriority w:val="34"/>
    <w:qFormat/>
    <w:rsid w:val="00EE3B1C"/>
    <w:pPr>
      <w:widowControl/>
      <w:autoSpaceDE/>
      <w:autoSpaceDN/>
      <w:adjustRightInd/>
      <w:spacing w:before="120"/>
      <w:ind w:left="720"/>
      <w:contextualSpacing/>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860DF"/>
    <w:rPr>
      <w:b/>
      <w:bCs/>
      <w:color w:val="000080"/>
    </w:rPr>
  </w:style>
  <w:style w:type="paragraph" w:styleId="a4">
    <w:name w:val="header"/>
    <w:basedOn w:val="a"/>
    <w:link w:val="a5"/>
    <w:rsid w:val="000860DF"/>
    <w:pPr>
      <w:widowControl/>
      <w:autoSpaceDE/>
      <w:autoSpaceDN/>
      <w:adjustRightInd/>
      <w:jc w:val="center"/>
    </w:pPr>
    <w:rPr>
      <w:rFonts w:ascii="Courier New" w:hAnsi="Courier New"/>
    </w:rPr>
  </w:style>
  <w:style w:type="character" w:customStyle="1" w:styleId="a5">
    <w:name w:val="Верхний колонтитул Знак"/>
    <w:basedOn w:val="a0"/>
    <w:link w:val="a4"/>
    <w:rsid w:val="000860DF"/>
    <w:rPr>
      <w:rFonts w:ascii="Courier New" w:eastAsia="Times New Roman" w:hAnsi="Courier New" w:cs="Times New Roman"/>
      <w:sz w:val="20"/>
      <w:szCs w:val="20"/>
      <w:lang w:eastAsia="ru-RU"/>
    </w:rPr>
  </w:style>
  <w:style w:type="paragraph" w:customStyle="1" w:styleId="ConsPlusNormal">
    <w:name w:val="ConsPlusNormal"/>
    <w:rsid w:val="00086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74E49"/>
    <w:rPr>
      <w:rFonts w:ascii="Tahoma" w:hAnsi="Tahoma" w:cs="Tahoma"/>
      <w:sz w:val="16"/>
      <w:szCs w:val="16"/>
    </w:rPr>
  </w:style>
  <w:style w:type="character" w:customStyle="1" w:styleId="a7">
    <w:name w:val="Текст выноски Знак"/>
    <w:basedOn w:val="a0"/>
    <w:link w:val="a6"/>
    <w:uiPriority w:val="99"/>
    <w:semiHidden/>
    <w:rsid w:val="00574E49"/>
    <w:rPr>
      <w:rFonts w:ascii="Tahoma" w:eastAsia="Times New Roman" w:hAnsi="Tahoma" w:cs="Tahoma"/>
      <w:sz w:val="16"/>
      <w:szCs w:val="16"/>
      <w:lang w:eastAsia="ru-RU"/>
    </w:rPr>
  </w:style>
  <w:style w:type="paragraph" w:styleId="a8">
    <w:name w:val="List Paragraph"/>
    <w:basedOn w:val="a"/>
    <w:uiPriority w:val="34"/>
    <w:qFormat/>
    <w:rsid w:val="00EE3B1C"/>
    <w:pPr>
      <w:widowControl/>
      <w:autoSpaceDE/>
      <w:autoSpaceDN/>
      <w:adjustRightInd/>
      <w:spacing w:before="120"/>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6B00-8736-47B4-960C-C0CEB05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ADM40</dc:creator>
  <cp:keywords/>
  <dc:description/>
  <cp:lastModifiedBy>ADM40</cp:lastModifiedBy>
  <cp:revision>56</cp:revision>
  <cp:lastPrinted>2016-02-09T04:21:00Z</cp:lastPrinted>
  <dcterms:created xsi:type="dcterms:W3CDTF">2014-03-05T05:45:00Z</dcterms:created>
  <dcterms:modified xsi:type="dcterms:W3CDTF">2016-02-09T04:24:00Z</dcterms:modified>
</cp:coreProperties>
</file>